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sdt>
      <w:sdtPr>
        <w:id w:val="970713022"/>
        <w:docPartObj>
          <w:docPartGallery w:val="Cover Pages"/>
          <w:docPartUnique/>
        </w:docPartObj>
      </w:sdtPr>
      <w:sdtEndPr>
        <w:rPr>
          <w:rFonts w:ascii="Arial" w:hAnsi="Arial" w:cs="Arial"/>
          <w:sz w:val="24"/>
          <w:szCs w:val="22"/>
        </w:rPr>
      </w:sdtEndPr>
      <w:sdtContent>
        <w:p w:rsidR="00CD3D8F" w:rsidRDefault="00CD3D8F"/>
        <w:tbl>
          <w:tblPr>
            <w:tblpPr w:leftFromText="187" w:rightFromText="187" w:vertAnchor="page" w:horzAnchor="margin" w:tblpY="2615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5197"/>
            <w:gridCol w:w="2062"/>
            <w:gridCol w:w="2528"/>
          </w:tblGrid>
          <w:tr w:rsidR="00CD3D8F" w:rsidTr="00E3175A">
            <w:tc>
              <w:tcPr>
                <w:tcW w:w="5178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CD3D8F" w:rsidRDefault="00552B39" w:rsidP="00E3175A">
                <w:pPr>
                  <w:pStyle w:val="SemEspaamento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120"/>
                      <w:szCs w:val="120"/>
                    </w:rPr>
                    <w:alias w:val="Título"/>
                    <w:id w:val="276713177"/>
                    <w:placeholder>
                      <w:docPart w:val="404D682CC6C34B58AF3556E05B971A8D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E3175A" w:rsidRPr="00E3175A">
                      <w:rPr>
                        <w:rFonts w:asciiTheme="majorHAnsi" w:eastAsiaTheme="majorEastAsia" w:hAnsiTheme="majorHAnsi" w:cstheme="majorBidi"/>
                        <w:sz w:val="120"/>
                        <w:szCs w:val="120"/>
                      </w:rPr>
                      <w:t>PROJETO TÉCNICO</w:t>
                    </w:r>
                  </w:sdtContent>
                </w:sdt>
              </w:p>
            </w:tc>
            <w:tc>
              <w:tcPr>
                <w:tcW w:w="4609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CD3D8F" w:rsidRDefault="00E3175A" w:rsidP="00CD3D8F">
                <w:pPr>
                  <w:pStyle w:val="SemEspaamento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t>FEVEREIRO</w:t>
                </w:r>
              </w:p>
              <w:sdt>
                <w:sdtPr>
                  <w:rPr>
                    <w:color w:val="4F81BD" w:themeColor="accent1"/>
                    <w:sz w:val="200"/>
                    <w:szCs w:val="200"/>
                  </w:rPr>
                  <w:alias w:val="Ano"/>
                  <w:id w:val="276713170"/>
                  <w:placeholder>
                    <w:docPart w:val="53F679B43E0943B4BCB1E07161996B5D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pt-BR"/>
                    <w:storeMappedDataAs w:val="dateTime"/>
                    <w:calendar w:val="gregorian"/>
                  </w:date>
                </w:sdtPr>
                <w:sdtContent>
                  <w:p w:rsidR="00CD3D8F" w:rsidRPr="00CD3D8F" w:rsidRDefault="00E3175A" w:rsidP="00CD3D8F">
                    <w:pPr>
                      <w:pStyle w:val="SemEspaamento"/>
                      <w:rPr>
                        <w:color w:val="4F81BD" w:themeColor="accent1"/>
                        <w:sz w:val="200"/>
                        <w:szCs w:val="200"/>
                      </w:rPr>
                    </w:pPr>
                    <w:r>
                      <w:rPr>
                        <w:color w:val="4F81BD" w:themeColor="accent1"/>
                        <w:sz w:val="200"/>
                        <w:szCs w:val="200"/>
                      </w:rPr>
                      <w:t>2019</w:t>
                    </w:r>
                    <w:r w:rsidR="00CD3D8F">
                      <w:rPr>
                        <w:color w:val="4F81BD" w:themeColor="accent1"/>
                        <w:sz w:val="200"/>
                        <w:szCs w:val="200"/>
                      </w:rPr>
                      <w:t xml:space="preserve"> </w:t>
                    </w:r>
                  </w:p>
                </w:sdtContent>
              </w:sdt>
            </w:tc>
          </w:tr>
          <w:tr w:rsidR="00CD3D8F" w:rsidTr="00E3175A">
            <w:sdt>
              <w:sdtPr>
                <w:alias w:val="Resumo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7240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CD3D8F" w:rsidRDefault="00E3175A" w:rsidP="00E3175A">
                    <w:pPr>
                      <w:pStyle w:val="SemEspaamento"/>
                    </w:pPr>
                    <w:r>
                      <w:t>LINHA DE VIDA PARA TRABALHO EM ALTURA, CONFORME ESTABELECE A NR35</w:t>
                    </w:r>
                  </w:p>
                </w:tc>
              </w:sdtContent>
            </w:sdt>
            <w:tc>
              <w:tcPr>
                <w:tcW w:w="2547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CD3D8F" w:rsidRDefault="00CD3D8F" w:rsidP="00CD3D8F">
                <w:pPr>
                  <w:pStyle w:val="SemEspaamento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</w:tr>
        </w:tbl>
        <w:p w:rsidR="00CD3D8F" w:rsidRDefault="00CD3D8F">
          <w:pPr>
            <w:suppressAutoHyphens w:val="0"/>
            <w:rPr>
              <w:rFonts w:ascii="Arial" w:hAnsi="Arial" w:cs="Arial"/>
              <w:sz w:val="24"/>
              <w:szCs w:val="22"/>
            </w:rPr>
          </w:pPr>
        </w:p>
        <w:p w:rsidR="00CD3D8F" w:rsidRDefault="00CD3D8F">
          <w:pPr>
            <w:suppressAutoHyphens w:val="0"/>
            <w:rPr>
              <w:rFonts w:ascii="Arial" w:hAnsi="Arial" w:cs="Arial"/>
              <w:sz w:val="24"/>
              <w:szCs w:val="22"/>
            </w:rPr>
          </w:pPr>
        </w:p>
        <w:p w:rsidR="00CD3D8F" w:rsidRDefault="00CD3D8F">
          <w:pPr>
            <w:suppressAutoHyphens w:val="0"/>
            <w:rPr>
              <w:rFonts w:ascii="Arial" w:hAnsi="Arial" w:cs="Arial"/>
              <w:sz w:val="24"/>
              <w:szCs w:val="22"/>
            </w:rPr>
          </w:pPr>
        </w:p>
        <w:p w:rsidR="00CD3D8F" w:rsidRDefault="00CD3D8F">
          <w:pPr>
            <w:suppressAutoHyphens w:val="0"/>
            <w:rPr>
              <w:rFonts w:ascii="Arial" w:hAnsi="Arial" w:cs="Arial"/>
              <w:sz w:val="24"/>
              <w:szCs w:val="22"/>
            </w:rPr>
          </w:pPr>
        </w:p>
        <w:p w:rsidR="00A67606" w:rsidRDefault="00E3175A" w:rsidP="00CD3D8F">
          <w:pPr>
            <w:suppressAutoHyphens w:val="0"/>
            <w:jc w:val="center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2894F330" wp14:editId="754239B2">
                <wp:extent cx="3454400" cy="1143000"/>
                <wp:effectExtent l="0" t="0" r="0" b="0"/>
                <wp:docPr id="2" name="Imagem 2" descr="Resultado de imagem para camara municipal itati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Resultado de imagem para camara municipal itati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4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67606" w:rsidRDefault="00A67606" w:rsidP="00CD3D8F">
          <w:pPr>
            <w:suppressAutoHyphens w:val="0"/>
            <w:jc w:val="center"/>
            <w:rPr>
              <w:noProof/>
              <w:lang w:eastAsia="pt-BR"/>
            </w:rPr>
          </w:pPr>
        </w:p>
        <w:p w:rsidR="00A67606" w:rsidRDefault="00A67606" w:rsidP="00CD3D8F">
          <w:pPr>
            <w:suppressAutoHyphens w:val="0"/>
            <w:jc w:val="center"/>
            <w:rPr>
              <w:noProof/>
              <w:lang w:eastAsia="pt-BR"/>
            </w:rPr>
          </w:pPr>
        </w:p>
        <w:p w:rsidR="00A67606" w:rsidRDefault="00A67606" w:rsidP="00CD3D8F">
          <w:pPr>
            <w:suppressAutoHyphens w:val="0"/>
            <w:jc w:val="center"/>
            <w:rPr>
              <w:noProof/>
              <w:lang w:eastAsia="pt-BR"/>
            </w:rPr>
          </w:pPr>
        </w:p>
        <w:p w:rsidR="00A67606" w:rsidRDefault="00A67606" w:rsidP="00CD3D8F">
          <w:pPr>
            <w:suppressAutoHyphens w:val="0"/>
            <w:jc w:val="center"/>
            <w:rPr>
              <w:rFonts w:ascii="Arial" w:hAnsi="Arial" w:cs="Arial"/>
              <w:sz w:val="24"/>
              <w:szCs w:val="22"/>
            </w:rPr>
          </w:pPr>
        </w:p>
        <w:p w:rsidR="00CD3D8F" w:rsidRDefault="00CD3D8F">
          <w:pPr>
            <w:suppressAutoHyphens w:val="0"/>
            <w:rPr>
              <w:rFonts w:ascii="Arial" w:hAnsi="Arial" w:cs="Arial"/>
              <w:sz w:val="24"/>
              <w:szCs w:val="22"/>
            </w:rPr>
          </w:pPr>
        </w:p>
        <w:p w:rsidR="00CD3D8F" w:rsidRDefault="00CD3D8F">
          <w:pPr>
            <w:suppressAutoHyphens w:val="0"/>
            <w:rPr>
              <w:rFonts w:ascii="Arial" w:hAnsi="Arial" w:cs="Arial"/>
              <w:sz w:val="24"/>
              <w:szCs w:val="22"/>
            </w:rPr>
          </w:pPr>
        </w:p>
        <w:p w:rsidR="00CD3D8F" w:rsidRDefault="00CD3D8F">
          <w:pPr>
            <w:suppressAutoHyphens w:val="0"/>
            <w:rPr>
              <w:rFonts w:ascii="Arial" w:hAnsi="Arial" w:cs="Arial"/>
              <w:sz w:val="24"/>
              <w:szCs w:val="22"/>
            </w:rPr>
          </w:pPr>
        </w:p>
        <w:p w:rsidR="00CD3D8F" w:rsidRDefault="00CD3D8F">
          <w:pPr>
            <w:suppressAutoHyphens w:val="0"/>
            <w:rPr>
              <w:rFonts w:ascii="Arial" w:hAnsi="Arial" w:cs="Arial"/>
              <w:sz w:val="24"/>
              <w:szCs w:val="22"/>
            </w:rPr>
          </w:pPr>
        </w:p>
        <w:p w:rsidR="00CD3D8F" w:rsidRDefault="00CD3D8F">
          <w:pPr>
            <w:suppressAutoHyphens w:val="0"/>
            <w:rPr>
              <w:rFonts w:ascii="Arial" w:hAnsi="Arial" w:cs="Arial"/>
              <w:sz w:val="24"/>
              <w:szCs w:val="22"/>
            </w:rPr>
          </w:pPr>
        </w:p>
        <w:p w:rsidR="00E3175A" w:rsidRDefault="00E3175A">
          <w:pPr>
            <w:suppressAutoHyphens w:val="0"/>
            <w:rPr>
              <w:rFonts w:ascii="Arial" w:hAnsi="Arial" w:cs="Arial"/>
              <w:sz w:val="24"/>
              <w:szCs w:val="22"/>
            </w:rPr>
          </w:pPr>
        </w:p>
        <w:p w:rsidR="00E3175A" w:rsidRDefault="00E3175A">
          <w:pPr>
            <w:suppressAutoHyphens w:val="0"/>
            <w:rPr>
              <w:rFonts w:ascii="Arial" w:hAnsi="Arial" w:cs="Arial"/>
              <w:sz w:val="24"/>
              <w:szCs w:val="22"/>
            </w:rPr>
          </w:pPr>
        </w:p>
        <w:p w:rsidR="00E3175A" w:rsidRDefault="00E3175A">
          <w:pPr>
            <w:suppressAutoHyphens w:val="0"/>
            <w:rPr>
              <w:rFonts w:ascii="Arial" w:hAnsi="Arial" w:cs="Arial"/>
              <w:sz w:val="24"/>
              <w:szCs w:val="22"/>
            </w:rPr>
          </w:pPr>
        </w:p>
        <w:p w:rsidR="00E3175A" w:rsidRDefault="00E3175A">
          <w:pPr>
            <w:suppressAutoHyphens w:val="0"/>
            <w:rPr>
              <w:rFonts w:ascii="Arial" w:hAnsi="Arial" w:cs="Arial"/>
              <w:sz w:val="24"/>
              <w:szCs w:val="22"/>
            </w:rPr>
          </w:pPr>
        </w:p>
        <w:p w:rsidR="00CD3D8F" w:rsidRDefault="00CD3D8F" w:rsidP="00CD3D8F">
          <w:pPr>
            <w:suppressAutoHyphens w:val="0"/>
            <w:jc w:val="center"/>
            <w:rPr>
              <w:rFonts w:ascii="Arial" w:hAnsi="Arial" w:cs="Arial"/>
              <w:sz w:val="24"/>
              <w:szCs w:val="22"/>
            </w:rPr>
          </w:pPr>
        </w:p>
        <w:p w:rsidR="00CD3D8F" w:rsidRDefault="00CD3D8F">
          <w:pPr>
            <w:suppressAutoHyphens w:val="0"/>
            <w:rPr>
              <w:rFonts w:ascii="Arial" w:hAnsi="Arial" w:cs="Arial"/>
              <w:sz w:val="24"/>
              <w:szCs w:val="22"/>
            </w:rPr>
          </w:pPr>
        </w:p>
        <w:p w:rsidR="00CD3D8F" w:rsidRDefault="00CD3D8F">
          <w:pPr>
            <w:suppressAutoHyphens w:val="0"/>
            <w:rPr>
              <w:rFonts w:ascii="Arial" w:hAnsi="Arial" w:cs="Arial"/>
              <w:sz w:val="24"/>
              <w:szCs w:val="22"/>
            </w:rPr>
          </w:pPr>
        </w:p>
        <w:p w:rsidR="00CD3D8F" w:rsidRDefault="00CD3D8F" w:rsidP="00E3175A">
          <w:pPr>
            <w:suppressAutoHyphens w:val="0"/>
            <w:jc w:val="center"/>
            <w:rPr>
              <w:rFonts w:ascii="Arial" w:hAnsi="Arial" w:cs="Arial"/>
              <w:sz w:val="24"/>
              <w:szCs w:val="22"/>
            </w:rPr>
          </w:pPr>
          <w:r>
            <w:rPr>
              <w:rFonts w:ascii="Arial" w:hAnsi="Arial" w:cs="Arial"/>
              <w:noProof/>
              <w:sz w:val="24"/>
              <w:szCs w:val="22"/>
              <w:lang w:eastAsia="pt-BR"/>
            </w:rPr>
            <w:drawing>
              <wp:inline distT="0" distB="0" distL="0" distR="0" wp14:anchorId="08AC69E3" wp14:editId="5966E57B">
                <wp:extent cx="1911927" cy="933732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ngenharia Aplicada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0844" cy="9380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73334E" w:rsidRPr="00FE2F40" w:rsidRDefault="0073334E" w:rsidP="0073334E">
      <w:pPr>
        <w:pBdr>
          <w:top w:val="single" w:sz="12" w:space="1" w:color="auto"/>
          <w:bottom w:val="single" w:sz="12" w:space="1" w:color="auto"/>
        </w:pBdr>
        <w:shd w:val="clear" w:color="auto" w:fill="B3B3B3"/>
        <w:tabs>
          <w:tab w:val="left" w:pos="1545"/>
        </w:tabs>
        <w:jc w:val="center"/>
        <w:rPr>
          <w:b/>
          <w:bCs/>
          <w:i/>
          <w:iCs/>
          <w:sz w:val="26"/>
          <w:szCs w:val="26"/>
        </w:rPr>
      </w:pPr>
      <w:r w:rsidRPr="00FE2F40">
        <w:rPr>
          <w:b/>
          <w:bCs/>
          <w:i/>
          <w:iCs/>
          <w:sz w:val="26"/>
          <w:szCs w:val="26"/>
        </w:rPr>
        <w:lastRenderedPageBreak/>
        <w:softHyphen/>
      </w:r>
      <w:r w:rsidRPr="00FE2F40">
        <w:rPr>
          <w:b/>
          <w:bCs/>
          <w:i/>
          <w:iCs/>
          <w:sz w:val="26"/>
          <w:szCs w:val="26"/>
        </w:rPr>
        <w:softHyphen/>
      </w:r>
      <w:r w:rsidRPr="00FE2F40">
        <w:rPr>
          <w:b/>
          <w:bCs/>
          <w:i/>
          <w:iCs/>
          <w:sz w:val="26"/>
          <w:szCs w:val="26"/>
        </w:rPr>
        <w:softHyphen/>
      </w:r>
      <w:r w:rsidRPr="00FE2F40">
        <w:rPr>
          <w:b/>
          <w:bCs/>
          <w:i/>
          <w:iCs/>
          <w:sz w:val="26"/>
          <w:szCs w:val="26"/>
        </w:rPr>
        <w:softHyphen/>
      </w:r>
      <w:r w:rsidRPr="00FE2F40">
        <w:rPr>
          <w:b/>
          <w:bCs/>
          <w:i/>
          <w:iCs/>
          <w:sz w:val="26"/>
          <w:szCs w:val="26"/>
        </w:rPr>
        <w:softHyphen/>
      </w:r>
      <w:r w:rsidRPr="00FE2F40">
        <w:rPr>
          <w:b/>
          <w:bCs/>
          <w:i/>
          <w:iCs/>
          <w:sz w:val="26"/>
          <w:szCs w:val="26"/>
        </w:rPr>
        <w:softHyphen/>
      </w:r>
      <w:r w:rsidRPr="00FE2F40">
        <w:rPr>
          <w:b/>
          <w:bCs/>
          <w:i/>
          <w:iCs/>
          <w:sz w:val="26"/>
          <w:szCs w:val="26"/>
        </w:rPr>
        <w:softHyphen/>
      </w:r>
      <w:r w:rsidRPr="00FE2F40">
        <w:rPr>
          <w:b/>
          <w:bCs/>
          <w:i/>
          <w:iCs/>
          <w:sz w:val="26"/>
          <w:szCs w:val="26"/>
        </w:rPr>
        <w:softHyphen/>
      </w:r>
      <w:r w:rsidRPr="00FE2F40">
        <w:rPr>
          <w:b/>
          <w:bCs/>
          <w:i/>
          <w:iCs/>
          <w:sz w:val="26"/>
          <w:szCs w:val="26"/>
        </w:rPr>
        <w:softHyphen/>
      </w:r>
      <w:r w:rsidRPr="00FE2F40">
        <w:rPr>
          <w:b/>
          <w:bCs/>
          <w:i/>
          <w:iCs/>
          <w:sz w:val="26"/>
          <w:szCs w:val="26"/>
        </w:rPr>
        <w:softHyphen/>
      </w:r>
      <w:r w:rsidRPr="00FE2F40">
        <w:rPr>
          <w:b/>
          <w:bCs/>
          <w:i/>
          <w:iCs/>
          <w:sz w:val="26"/>
          <w:szCs w:val="26"/>
        </w:rPr>
        <w:softHyphen/>
      </w:r>
      <w:r w:rsidRPr="00FE2F40">
        <w:rPr>
          <w:b/>
          <w:bCs/>
          <w:i/>
          <w:iCs/>
          <w:sz w:val="26"/>
          <w:szCs w:val="26"/>
        </w:rPr>
        <w:softHyphen/>
      </w:r>
      <w:r w:rsidRPr="00307FB3">
        <w:rPr>
          <w:rFonts w:ascii="Arial" w:hAnsi="Arial" w:cs="Arial"/>
          <w:b/>
          <w:bCs/>
          <w:sz w:val="28"/>
          <w:szCs w:val="24"/>
        </w:rPr>
        <w:t>SUMÁRIO</w:t>
      </w:r>
    </w:p>
    <w:p w:rsidR="0073334E" w:rsidRDefault="0073334E">
      <w:pPr>
        <w:tabs>
          <w:tab w:val="left" w:pos="1545"/>
        </w:tabs>
        <w:rPr>
          <w:b/>
          <w:bCs/>
          <w:sz w:val="22"/>
          <w:szCs w:val="22"/>
        </w:rPr>
      </w:pPr>
    </w:p>
    <w:p w:rsidR="0073334E" w:rsidRDefault="0073334E">
      <w:pPr>
        <w:tabs>
          <w:tab w:val="left" w:pos="1545"/>
        </w:tabs>
        <w:rPr>
          <w:b/>
          <w:bCs/>
          <w:sz w:val="22"/>
          <w:szCs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709"/>
      </w:tblGrid>
      <w:tr w:rsidR="0073334E" w:rsidRPr="00921C03" w:rsidTr="00B52764">
        <w:trPr>
          <w:cantSplit/>
          <w:trHeight w:val="513"/>
        </w:trPr>
        <w:tc>
          <w:tcPr>
            <w:tcW w:w="8647" w:type="dxa"/>
            <w:vAlign w:val="center"/>
          </w:tcPr>
          <w:p w:rsidR="0073334E" w:rsidRPr="00921C03" w:rsidRDefault="0073334E" w:rsidP="0073334E">
            <w:pPr>
              <w:rPr>
                <w:rFonts w:ascii="Arial" w:hAnsi="Arial" w:cs="Arial"/>
                <w:sz w:val="24"/>
                <w:szCs w:val="22"/>
              </w:rPr>
            </w:pPr>
            <w:r w:rsidRPr="00921C03">
              <w:rPr>
                <w:rFonts w:ascii="Arial" w:hAnsi="Arial" w:cs="Arial"/>
                <w:sz w:val="24"/>
                <w:szCs w:val="22"/>
              </w:rPr>
              <w:t>1 - Introdução -------------------</w:t>
            </w:r>
            <w:r w:rsidR="00921C03">
              <w:rPr>
                <w:rFonts w:ascii="Arial" w:hAnsi="Arial" w:cs="Arial"/>
                <w:sz w:val="24"/>
                <w:szCs w:val="22"/>
              </w:rPr>
              <w:t>------------------</w:t>
            </w:r>
            <w:r w:rsidRPr="00921C03">
              <w:rPr>
                <w:rFonts w:ascii="Arial" w:hAnsi="Arial" w:cs="Arial"/>
                <w:sz w:val="24"/>
                <w:szCs w:val="22"/>
              </w:rPr>
              <w:t>--------------------------------------------------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73334E" w:rsidRPr="00921C03" w:rsidRDefault="0073334E" w:rsidP="00921C03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921C03">
              <w:rPr>
                <w:rFonts w:ascii="Arial" w:hAnsi="Arial" w:cs="Arial"/>
                <w:sz w:val="24"/>
                <w:szCs w:val="22"/>
              </w:rPr>
              <w:t>02</w:t>
            </w:r>
          </w:p>
        </w:tc>
      </w:tr>
      <w:tr w:rsidR="0073334E" w:rsidRPr="00921C03" w:rsidTr="00B52764">
        <w:trPr>
          <w:cantSplit/>
          <w:trHeight w:val="513"/>
        </w:trPr>
        <w:tc>
          <w:tcPr>
            <w:tcW w:w="8647" w:type="dxa"/>
            <w:vAlign w:val="center"/>
          </w:tcPr>
          <w:p w:rsidR="0073334E" w:rsidRPr="00921C03" w:rsidRDefault="00461325" w:rsidP="00461325">
            <w:pPr>
              <w:rPr>
                <w:rFonts w:ascii="Arial" w:hAnsi="Arial" w:cs="Arial"/>
                <w:sz w:val="24"/>
                <w:szCs w:val="22"/>
              </w:rPr>
            </w:pPr>
            <w:r w:rsidRPr="00921C03">
              <w:rPr>
                <w:rFonts w:ascii="Arial" w:hAnsi="Arial" w:cs="Arial"/>
                <w:sz w:val="24"/>
                <w:szCs w:val="22"/>
              </w:rPr>
              <w:t>2 - Identificações</w:t>
            </w:r>
            <w:r w:rsidR="0073334E" w:rsidRPr="00921C03">
              <w:rPr>
                <w:rFonts w:ascii="Arial" w:hAnsi="Arial" w:cs="Arial"/>
                <w:sz w:val="24"/>
                <w:szCs w:val="22"/>
              </w:rPr>
              <w:t xml:space="preserve"> da empresa</w:t>
            </w:r>
            <w:r>
              <w:rPr>
                <w:rFonts w:ascii="Arial" w:hAnsi="Arial" w:cs="Arial"/>
                <w:sz w:val="24"/>
                <w:szCs w:val="22"/>
              </w:rPr>
              <w:t xml:space="preserve"> contratada </w:t>
            </w:r>
            <w:r w:rsidR="0073334E" w:rsidRPr="00921C03">
              <w:rPr>
                <w:rFonts w:ascii="Arial" w:hAnsi="Arial" w:cs="Arial"/>
                <w:sz w:val="24"/>
                <w:szCs w:val="22"/>
              </w:rPr>
              <w:t>--</w:t>
            </w:r>
            <w:r>
              <w:rPr>
                <w:rFonts w:ascii="Arial" w:hAnsi="Arial" w:cs="Arial"/>
                <w:sz w:val="24"/>
                <w:szCs w:val="22"/>
              </w:rPr>
              <w:t>-------------</w:t>
            </w:r>
            <w:r w:rsidR="00921C03">
              <w:rPr>
                <w:rFonts w:ascii="Arial" w:hAnsi="Arial" w:cs="Arial"/>
                <w:sz w:val="24"/>
                <w:szCs w:val="22"/>
              </w:rPr>
              <w:t>----------</w:t>
            </w:r>
            <w:r w:rsidR="0073334E" w:rsidRPr="00921C03">
              <w:rPr>
                <w:rFonts w:ascii="Arial" w:hAnsi="Arial" w:cs="Arial"/>
                <w:sz w:val="24"/>
                <w:szCs w:val="22"/>
              </w:rPr>
              <w:t>--------------------------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73334E" w:rsidRPr="00921C03" w:rsidRDefault="0073334E" w:rsidP="00921C03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921C03">
              <w:rPr>
                <w:rFonts w:ascii="Arial" w:hAnsi="Arial" w:cs="Arial"/>
                <w:sz w:val="24"/>
                <w:szCs w:val="22"/>
              </w:rPr>
              <w:t>03</w:t>
            </w:r>
          </w:p>
        </w:tc>
      </w:tr>
      <w:tr w:rsidR="0073334E" w:rsidRPr="00921C03" w:rsidTr="00B52764">
        <w:trPr>
          <w:cantSplit/>
          <w:trHeight w:val="513"/>
        </w:trPr>
        <w:tc>
          <w:tcPr>
            <w:tcW w:w="8647" w:type="dxa"/>
            <w:vAlign w:val="center"/>
          </w:tcPr>
          <w:p w:rsidR="0073334E" w:rsidRPr="00921C03" w:rsidRDefault="00020129" w:rsidP="0073334E">
            <w:pPr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3</w:t>
            </w:r>
            <w:r w:rsidR="0073334E" w:rsidRPr="00921C03">
              <w:rPr>
                <w:rFonts w:ascii="Arial" w:hAnsi="Arial" w:cs="Arial"/>
                <w:sz w:val="24"/>
                <w:szCs w:val="22"/>
              </w:rPr>
              <w:t xml:space="preserve"> - Objetivo --</w:t>
            </w:r>
            <w:r w:rsidR="002E0ECA">
              <w:rPr>
                <w:rFonts w:ascii="Arial" w:hAnsi="Arial" w:cs="Arial"/>
                <w:sz w:val="24"/>
                <w:szCs w:val="22"/>
              </w:rPr>
              <w:t>-------------------------------</w:t>
            </w:r>
            <w:r w:rsidR="0073334E" w:rsidRPr="00921C03">
              <w:rPr>
                <w:rFonts w:ascii="Arial" w:hAnsi="Arial" w:cs="Arial"/>
                <w:sz w:val="24"/>
                <w:szCs w:val="22"/>
              </w:rPr>
              <w:t>-----</w:t>
            </w:r>
            <w:r w:rsidR="00921C03">
              <w:rPr>
                <w:rFonts w:ascii="Arial" w:hAnsi="Arial" w:cs="Arial"/>
                <w:sz w:val="24"/>
                <w:szCs w:val="22"/>
              </w:rPr>
              <w:t>-------------------------</w:t>
            </w:r>
            <w:r w:rsidR="0073334E" w:rsidRPr="00921C03">
              <w:rPr>
                <w:rFonts w:ascii="Arial" w:hAnsi="Arial" w:cs="Arial"/>
                <w:sz w:val="24"/>
                <w:szCs w:val="22"/>
              </w:rPr>
              <w:t>---------------------------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73334E" w:rsidRPr="00921C03" w:rsidRDefault="00020129" w:rsidP="00921C03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04</w:t>
            </w:r>
          </w:p>
        </w:tc>
      </w:tr>
      <w:tr w:rsidR="0073334E" w:rsidRPr="00921C03" w:rsidTr="00B52764">
        <w:trPr>
          <w:cantSplit/>
          <w:trHeight w:val="513"/>
        </w:trPr>
        <w:tc>
          <w:tcPr>
            <w:tcW w:w="8647" w:type="dxa"/>
            <w:vAlign w:val="center"/>
          </w:tcPr>
          <w:p w:rsidR="0073334E" w:rsidRPr="00921C03" w:rsidRDefault="00020129" w:rsidP="00E3175A">
            <w:pPr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4</w:t>
            </w:r>
            <w:r w:rsidR="0073334E" w:rsidRPr="00921C03">
              <w:rPr>
                <w:rFonts w:ascii="Arial" w:hAnsi="Arial" w:cs="Arial"/>
                <w:sz w:val="24"/>
                <w:szCs w:val="22"/>
              </w:rPr>
              <w:t xml:space="preserve"> </w:t>
            </w:r>
            <w:r w:rsidR="00E3175A">
              <w:rPr>
                <w:rFonts w:ascii="Arial" w:hAnsi="Arial" w:cs="Arial"/>
                <w:sz w:val="24"/>
                <w:szCs w:val="22"/>
              </w:rPr>
              <w:t>–</w:t>
            </w:r>
            <w:r w:rsidR="0073334E" w:rsidRPr="00921C03">
              <w:rPr>
                <w:rFonts w:ascii="Arial" w:hAnsi="Arial" w:cs="Arial"/>
                <w:sz w:val="24"/>
                <w:szCs w:val="22"/>
              </w:rPr>
              <w:t xml:space="preserve"> </w:t>
            </w:r>
            <w:r w:rsidR="00E3175A">
              <w:rPr>
                <w:rFonts w:ascii="Arial" w:hAnsi="Arial" w:cs="Arial"/>
                <w:sz w:val="24"/>
                <w:szCs w:val="22"/>
              </w:rPr>
              <w:t>Conceitos e Definições</w:t>
            </w:r>
            <w:r w:rsidR="0073334E" w:rsidRPr="00921C03">
              <w:rPr>
                <w:rFonts w:ascii="Arial" w:hAnsi="Arial" w:cs="Arial"/>
                <w:sz w:val="24"/>
                <w:szCs w:val="22"/>
              </w:rPr>
              <w:t xml:space="preserve"> --------------------</w:t>
            </w:r>
            <w:r w:rsidR="00921C03">
              <w:rPr>
                <w:rFonts w:ascii="Arial" w:hAnsi="Arial" w:cs="Arial"/>
                <w:sz w:val="24"/>
                <w:szCs w:val="22"/>
              </w:rPr>
              <w:t>------------------------</w:t>
            </w:r>
            <w:r w:rsidR="0073334E" w:rsidRPr="00921C03">
              <w:rPr>
                <w:rFonts w:ascii="Arial" w:hAnsi="Arial" w:cs="Arial"/>
                <w:sz w:val="24"/>
                <w:szCs w:val="22"/>
              </w:rPr>
              <w:t>-------------------------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73334E" w:rsidRPr="00921C03" w:rsidRDefault="00E3175A" w:rsidP="00921C03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04</w:t>
            </w:r>
          </w:p>
        </w:tc>
      </w:tr>
      <w:tr w:rsidR="0073334E" w:rsidRPr="00921C03" w:rsidTr="00B52764">
        <w:trPr>
          <w:cantSplit/>
          <w:trHeight w:val="513"/>
        </w:trPr>
        <w:tc>
          <w:tcPr>
            <w:tcW w:w="8647" w:type="dxa"/>
            <w:vAlign w:val="center"/>
          </w:tcPr>
          <w:p w:rsidR="0073334E" w:rsidRPr="00921C03" w:rsidRDefault="00020129" w:rsidP="00E3175A">
            <w:pPr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5</w:t>
            </w:r>
            <w:r w:rsidR="0073334E" w:rsidRPr="00921C03">
              <w:rPr>
                <w:rFonts w:ascii="Arial" w:hAnsi="Arial" w:cs="Arial"/>
                <w:sz w:val="24"/>
                <w:szCs w:val="22"/>
              </w:rPr>
              <w:t xml:space="preserve"> </w:t>
            </w:r>
            <w:r w:rsidR="00E3175A">
              <w:rPr>
                <w:rFonts w:ascii="Arial" w:hAnsi="Arial" w:cs="Arial"/>
                <w:sz w:val="24"/>
                <w:szCs w:val="22"/>
              </w:rPr>
              <w:t xml:space="preserve">–Memorial Descritivo </w:t>
            </w:r>
            <w:r w:rsidR="0073334E" w:rsidRPr="00921C03">
              <w:rPr>
                <w:rFonts w:ascii="Arial" w:hAnsi="Arial" w:cs="Arial"/>
                <w:sz w:val="24"/>
                <w:szCs w:val="22"/>
              </w:rPr>
              <w:t>------------------------</w:t>
            </w:r>
            <w:r w:rsidR="002E0ECA">
              <w:rPr>
                <w:rFonts w:ascii="Arial" w:hAnsi="Arial" w:cs="Arial"/>
                <w:sz w:val="24"/>
                <w:szCs w:val="22"/>
              </w:rPr>
              <w:t>--------------</w:t>
            </w:r>
            <w:r w:rsidR="00921C03">
              <w:rPr>
                <w:rFonts w:ascii="Arial" w:hAnsi="Arial" w:cs="Arial"/>
                <w:sz w:val="24"/>
                <w:szCs w:val="22"/>
              </w:rPr>
              <w:t>---------</w:t>
            </w:r>
            <w:r w:rsidR="0073334E" w:rsidRPr="00921C03">
              <w:rPr>
                <w:rFonts w:ascii="Arial" w:hAnsi="Arial" w:cs="Arial"/>
                <w:sz w:val="24"/>
                <w:szCs w:val="22"/>
              </w:rPr>
              <w:t>----------------------------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73334E" w:rsidRPr="00921C03" w:rsidRDefault="0073334E" w:rsidP="003E1231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921C03">
              <w:rPr>
                <w:rFonts w:ascii="Arial" w:hAnsi="Arial" w:cs="Arial"/>
                <w:sz w:val="24"/>
                <w:szCs w:val="22"/>
              </w:rPr>
              <w:t>0</w:t>
            </w:r>
            <w:r w:rsidR="00E3175A">
              <w:rPr>
                <w:rFonts w:ascii="Arial" w:hAnsi="Arial" w:cs="Arial"/>
                <w:sz w:val="24"/>
                <w:szCs w:val="22"/>
              </w:rPr>
              <w:t>8</w:t>
            </w:r>
          </w:p>
        </w:tc>
      </w:tr>
      <w:tr w:rsidR="0073334E" w:rsidRPr="00921C03" w:rsidTr="00B52764">
        <w:trPr>
          <w:cantSplit/>
          <w:trHeight w:val="513"/>
        </w:trPr>
        <w:tc>
          <w:tcPr>
            <w:tcW w:w="8647" w:type="dxa"/>
            <w:vAlign w:val="center"/>
          </w:tcPr>
          <w:p w:rsidR="0073334E" w:rsidRPr="00921C03" w:rsidRDefault="00020129" w:rsidP="00E3175A">
            <w:pPr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6</w:t>
            </w:r>
            <w:r w:rsidR="0073334E" w:rsidRPr="00921C03">
              <w:rPr>
                <w:rFonts w:ascii="Arial" w:hAnsi="Arial" w:cs="Arial"/>
                <w:sz w:val="24"/>
                <w:szCs w:val="22"/>
              </w:rPr>
              <w:t xml:space="preserve"> </w:t>
            </w:r>
            <w:r w:rsidR="00E3175A">
              <w:rPr>
                <w:rFonts w:ascii="Arial" w:hAnsi="Arial" w:cs="Arial"/>
                <w:sz w:val="24"/>
                <w:szCs w:val="22"/>
              </w:rPr>
              <w:t>–</w:t>
            </w:r>
            <w:r w:rsidR="0073334E" w:rsidRPr="00921C03">
              <w:rPr>
                <w:rFonts w:ascii="Arial" w:hAnsi="Arial" w:cs="Arial"/>
                <w:sz w:val="24"/>
                <w:szCs w:val="22"/>
              </w:rPr>
              <w:t xml:space="preserve"> </w:t>
            </w:r>
            <w:r w:rsidR="00E3175A">
              <w:rPr>
                <w:rFonts w:ascii="Arial" w:hAnsi="Arial" w:cs="Arial"/>
                <w:sz w:val="24"/>
                <w:szCs w:val="22"/>
              </w:rPr>
              <w:t>Memorial de Cálculo ------------------------------</w:t>
            </w:r>
            <w:r w:rsidR="00921C03">
              <w:rPr>
                <w:rFonts w:ascii="Arial" w:hAnsi="Arial" w:cs="Arial"/>
                <w:sz w:val="24"/>
                <w:szCs w:val="22"/>
              </w:rPr>
              <w:t>---------------------</w:t>
            </w:r>
            <w:r w:rsidR="0073334E" w:rsidRPr="00921C03">
              <w:rPr>
                <w:rFonts w:ascii="Arial" w:hAnsi="Arial" w:cs="Arial"/>
                <w:sz w:val="24"/>
                <w:szCs w:val="22"/>
              </w:rPr>
              <w:t>----------------------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73334E" w:rsidRPr="00921C03" w:rsidRDefault="00E3175A" w:rsidP="00921C03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12</w:t>
            </w:r>
          </w:p>
        </w:tc>
      </w:tr>
      <w:tr w:rsidR="0073334E" w:rsidRPr="00921C03" w:rsidTr="00B52764">
        <w:trPr>
          <w:cantSplit/>
          <w:trHeight w:val="513"/>
        </w:trPr>
        <w:tc>
          <w:tcPr>
            <w:tcW w:w="8647" w:type="dxa"/>
            <w:vAlign w:val="center"/>
          </w:tcPr>
          <w:p w:rsidR="0073334E" w:rsidRPr="00921C03" w:rsidRDefault="00020129" w:rsidP="00E3175A">
            <w:pPr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7</w:t>
            </w:r>
            <w:r w:rsidR="00E3175A">
              <w:rPr>
                <w:rFonts w:ascii="Arial" w:hAnsi="Arial" w:cs="Arial"/>
                <w:sz w:val="24"/>
                <w:szCs w:val="22"/>
              </w:rPr>
              <w:t xml:space="preserve"> – Inspeção e Manutenção do Sistema</w:t>
            </w:r>
            <w:r w:rsidR="0073334E" w:rsidRPr="00921C03">
              <w:rPr>
                <w:rFonts w:ascii="Arial" w:hAnsi="Arial" w:cs="Arial"/>
                <w:sz w:val="24"/>
                <w:szCs w:val="22"/>
              </w:rPr>
              <w:t xml:space="preserve"> -------------------------</w:t>
            </w:r>
            <w:r w:rsidR="00921C03">
              <w:rPr>
                <w:rFonts w:ascii="Arial" w:hAnsi="Arial" w:cs="Arial"/>
                <w:sz w:val="24"/>
                <w:szCs w:val="22"/>
              </w:rPr>
              <w:t>------</w:t>
            </w:r>
            <w:r w:rsidR="002E0ECA">
              <w:rPr>
                <w:rFonts w:ascii="Arial" w:hAnsi="Arial" w:cs="Arial"/>
                <w:sz w:val="24"/>
                <w:szCs w:val="22"/>
              </w:rPr>
              <w:t>--</w:t>
            </w:r>
            <w:r w:rsidR="0073334E" w:rsidRPr="00921C03">
              <w:rPr>
                <w:rFonts w:ascii="Arial" w:hAnsi="Arial" w:cs="Arial"/>
                <w:sz w:val="24"/>
                <w:szCs w:val="22"/>
              </w:rPr>
              <w:t>-------------------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73334E" w:rsidRPr="00921C03" w:rsidRDefault="00E3175A" w:rsidP="00921C03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17</w:t>
            </w:r>
          </w:p>
        </w:tc>
      </w:tr>
      <w:tr w:rsidR="0073334E" w:rsidRPr="00921C03" w:rsidTr="00B52764">
        <w:trPr>
          <w:cantSplit/>
          <w:trHeight w:val="513"/>
        </w:trPr>
        <w:tc>
          <w:tcPr>
            <w:tcW w:w="8647" w:type="dxa"/>
            <w:vAlign w:val="center"/>
          </w:tcPr>
          <w:p w:rsidR="0073334E" w:rsidRPr="00921C03" w:rsidRDefault="00020129" w:rsidP="00E3175A">
            <w:pPr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8</w:t>
            </w:r>
            <w:r w:rsidR="0073334E" w:rsidRPr="00921C03">
              <w:rPr>
                <w:rFonts w:ascii="Arial" w:hAnsi="Arial" w:cs="Arial"/>
                <w:sz w:val="24"/>
                <w:szCs w:val="22"/>
              </w:rPr>
              <w:t xml:space="preserve"> - </w:t>
            </w:r>
            <w:r w:rsidR="00E3175A">
              <w:rPr>
                <w:rFonts w:ascii="Arial" w:hAnsi="Arial" w:cs="Arial"/>
                <w:sz w:val="24"/>
                <w:szCs w:val="22"/>
              </w:rPr>
              <w:t>Responsabilidade</w:t>
            </w:r>
            <w:r w:rsidR="0073334E" w:rsidRPr="00921C03">
              <w:rPr>
                <w:rFonts w:ascii="Arial" w:hAnsi="Arial" w:cs="Arial"/>
                <w:sz w:val="24"/>
                <w:szCs w:val="22"/>
              </w:rPr>
              <w:t xml:space="preserve"> </w:t>
            </w:r>
            <w:r w:rsidR="00E3175A">
              <w:rPr>
                <w:rFonts w:ascii="Arial" w:hAnsi="Arial" w:cs="Arial"/>
                <w:sz w:val="24"/>
                <w:szCs w:val="22"/>
              </w:rPr>
              <w:t>---------------------</w:t>
            </w:r>
            <w:r w:rsidR="0073334E" w:rsidRPr="00921C03">
              <w:rPr>
                <w:rFonts w:ascii="Arial" w:hAnsi="Arial" w:cs="Arial"/>
                <w:sz w:val="24"/>
                <w:szCs w:val="22"/>
              </w:rPr>
              <w:t>----------</w:t>
            </w:r>
            <w:r w:rsidR="00921C03">
              <w:rPr>
                <w:rFonts w:ascii="Arial" w:hAnsi="Arial" w:cs="Arial"/>
                <w:sz w:val="24"/>
                <w:szCs w:val="22"/>
              </w:rPr>
              <w:t>------------------------</w:t>
            </w:r>
            <w:r w:rsidR="0073334E" w:rsidRPr="00921C03">
              <w:rPr>
                <w:rFonts w:ascii="Arial" w:hAnsi="Arial" w:cs="Arial"/>
                <w:sz w:val="24"/>
                <w:szCs w:val="22"/>
              </w:rPr>
              <w:t>----------------------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73334E" w:rsidRPr="00921C03" w:rsidRDefault="003E1231" w:rsidP="00921C03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</w:t>
            </w:r>
            <w:r w:rsidR="00E3175A">
              <w:rPr>
                <w:rFonts w:ascii="Arial" w:hAnsi="Arial" w:cs="Arial"/>
                <w:sz w:val="24"/>
                <w:szCs w:val="22"/>
              </w:rPr>
              <w:t>7</w:t>
            </w:r>
          </w:p>
        </w:tc>
      </w:tr>
      <w:tr w:rsidR="0073334E" w:rsidRPr="00921C03" w:rsidTr="00B52764">
        <w:trPr>
          <w:cantSplit/>
          <w:trHeight w:val="513"/>
        </w:trPr>
        <w:tc>
          <w:tcPr>
            <w:tcW w:w="8647" w:type="dxa"/>
            <w:vAlign w:val="center"/>
          </w:tcPr>
          <w:p w:rsidR="0073334E" w:rsidRPr="00921C03" w:rsidRDefault="00020129" w:rsidP="00E3175A">
            <w:pPr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9</w:t>
            </w:r>
            <w:r w:rsidR="0073334E" w:rsidRPr="00921C03">
              <w:rPr>
                <w:rFonts w:ascii="Arial" w:hAnsi="Arial" w:cs="Arial"/>
                <w:sz w:val="24"/>
                <w:szCs w:val="22"/>
              </w:rPr>
              <w:t xml:space="preserve"> – </w:t>
            </w:r>
            <w:r w:rsidR="00E3175A">
              <w:rPr>
                <w:rFonts w:ascii="Arial" w:hAnsi="Arial" w:cs="Arial"/>
                <w:sz w:val="24"/>
                <w:szCs w:val="22"/>
              </w:rPr>
              <w:t>Considerações Finais</w:t>
            </w:r>
            <w:r w:rsidR="0073334E" w:rsidRPr="00921C03">
              <w:rPr>
                <w:rFonts w:ascii="Arial" w:hAnsi="Arial" w:cs="Arial"/>
                <w:sz w:val="24"/>
                <w:szCs w:val="22"/>
              </w:rPr>
              <w:t xml:space="preserve"> </w:t>
            </w:r>
            <w:r w:rsidR="00E3175A">
              <w:rPr>
                <w:rFonts w:ascii="Arial" w:hAnsi="Arial" w:cs="Arial"/>
                <w:sz w:val="24"/>
                <w:szCs w:val="22"/>
              </w:rPr>
              <w:t>------------------</w:t>
            </w:r>
            <w:r w:rsidR="0073334E" w:rsidRPr="00921C03">
              <w:rPr>
                <w:rFonts w:ascii="Arial" w:hAnsi="Arial" w:cs="Arial"/>
                <w:sz w:val="24"/>
                <w:szCs w:val="22"/>
              </w:rPr>
              <w:t>-------------</w:t>
            </w:r>
            <w:r w:rsidR="002E0ECA">
              <w:rPr>
                <w:rFonts w:ascii="Arial" w:hAnsi="Arial" w:cs="Arial"/>
                <w:sz w:val="24"/>
                <w:szCs w:val="22"/>
              </w:rPr>
              <w:t>--------------------</w:t>
            </w:r>
            <w:r w:rsidR="00921C03">
              <w:rPr>
                <w:rFonts w:ascii="Arial" w:hAnsi="Arial" w:cs="Arial"/>
                <w:sz w:val="24"/>
                <w:szCs w:val="22"/>
              </w:rPr>
              <w:t>-</w:t>
            </w:r>
            <w:r w:rsidR="0073334E" w:rsidRPr="00921C03">
              <w:rPr>
                <w:rFonts w:ascii="Arial" w:hAnsi="Arial" w:cs="Arial"/>
                <w:sz w:val="24"/>
                <w:szCs w:val="22"/>
              </w:rPr>
              <w:t>-------------------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73334E" w:rsidRPr="00921C03" w:rsidRDefault="00E3175A" w:rsidP="00556933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21</w:t>
            </w:r>
          </w:p>
        </w:tc>
      </w:tr>
      <w:tr w:rsidR="0073334E" w:rsidRPr="00921C03" w:rsidTr="00B52764">
        <w:trPr>
          <w:cantSplit/>
          <w:trHeight w:val="513"/>
        </w:trPr>
        <w:tc>
          <w:tcPr>
            <w:tcW w:w="8647" w:type="dxa"/>
            <w:vAlign w:val="center"/>
          </w:tcPr>
          <w:p w:rsidR="0073334E" w:rsidRPr="00921C03" w:rsidRDefault="002963A3" w:rsidP="00B52764">
            <w:pPr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</w:t>
            </w:r>
            <w:r w:rsidR="00020129">
              <w:rPr>
                <w:rFonts w:ascii="Arial" w:hAnsi="Arial" w:cs="Arial"/>
                <w:sz w:val="24"/>
                <w:szCs w:val="22"/>
              </w:rPr>
              <w:t>3</w:t>
            </w:r>
            <w:r w:rsidR="0073334E" w:rsidRPr="00921C03">
              <w:rPr>
                <w:rFonts w:ascii="Arial" w:hAnsi="Arial" w:cs="Arial"/>
                <w:sz w:val="24"/>
                <w:szCs w:val="22"/>
              </w:rPr>
              <w:t xml:space="preserve"> – Encerramento</w:t>
            </w:r>
            <w:r w:rsidR="003E1231">
              <w:rPr>
                <w:rFonts w:ascii="Arial" w:hAnsi="Arial" w:cs="Arial"/>
                <w:sz w:val="24"/>
                <w:szCs w:val="22"/>
              </w:rPr>
              <w:t xml:space="preserve"> / Assinaturas </w:t>
            </w:r>
            <w:r w:rsidR="0073334E" w:rsidRPr="00921C03">
              <w:rPr>
                <w:rFonts w:ascii="Arial" w:hAnsi="Arial" w:cs="Arial"/>
                <w:sz w:val="24"/>
                <w:szCs w:val="22"/>
              </w:rPr>
              <w:t>-------------------</w:t>
            </w:r>
            <w:r w:rsidR="002E0ECA">
              <w:rPr>
                <w:rFonts w:ascii="Arial" w:hAnsi="Arial" w:cs="Arial"/>
                <w:sz w:val="24"/>
                <w:szCs w:val="22"/>
              </w:rPr>
              <w:t>---------------------</w:t>
            </w:r>
            <w:r w:rsidR="00921C03">
              <w:rPr>
                <w:rFonts w:ascii="Arial" w:hAnsi="Arial" w:cs="Arial"/>
                <w:sz w:val="24"/>
                <w:szCs w:val="22"/>
              </w:rPr>
              <w:t>--</w:t>
            </w:r>
            <w:r w:rsidR="0073334E" w:rsidRPr="00921C03">
              <w:rPr>
                <w:rFonts w:ascii="Arial" w:hAnsi="Arial" w:cs="Arial"/>
                <w:sz w:val="24"/>
                <w:szCs w:val="22"/>
              </w:rPr>
              <w:t>-------------------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73334E" w:rsidRPr="00921C03" w:rsidRDefault="00E3175A" w:rsidP="00556933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22</w:t>
            </w:r>
          </w:p>
        </w:tc>
      </w:tr>
      <w:tr w:rsidR="0073334E" w:rsidRPr="002963A3" w:rsidTr="00B52764">
        <w:trPr>
          <w:cantSplit/>
          <w:trHeight w:val="468"/>
        </w:trPr>
        <w:tc>
          <w:tcPr>
            <w:tcW w:w="8647" w:type="dxa"/>
            <w:vAlign w:val="center"/>
          </w:tcPr>
          <w:p w:rsidR="0073334E" w:rsidRPr="00674751" w:rsidRDefault="0073334E" w:rsidP="00674751">
            <w:pPr>
              <w:rPr>
                <w:rFonts w:ascii="Arial" w:hAnsi="Arial" w:cs="Arial"/>
                <w:sz w:val="24"/>
                <w:szCs w:val="22"/>
              </w:rPr>
            </w:pPr>
            <w:r w:rsidRPr="00674751">
              <w:rPr>
                <w:rFonts w:ascii="Arial" w:hAnsi="Arial" w:cs="Arial"/>
                <w:sz w:val="24"/>
                <w:szCs w:val="22"/>
              </w:rPr>
              <w:t>ANEXOS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231" w:rsidRPr="002963A3" w:rsidRDefault="003E1231" w:rsidP="003E1231">
            <w:pPr>
              <w:ind w:left="-251" w:right="-212"/>
              <w:jc w:val="center"/>
              <w:rPr>
                <w:rFonts w:ascii="Arial" w:hAnsi="Arial" w:cs="Arial"/>
                <w:bCs/>
                <w:sz w:val="24"/>
                <w:szCs w:val="22"/>
              </w:rPr>
            </w:pPr>
          </w:p>
        </w:tc>
      </w:tr>
    </w:tbl>
    <w:p w:rsidR="0073334E" w:rsidRPr="002963A3" w:rsidRDefault="0073334E">
      <w:pPr>
        <w:tabs>
          <w:tab w:val="left" w:pos="1545"/>
        </w:tabs>
        <w:rPr>
          <w:rFonts w:ascii="Arial" w:hAnsi="Arial" w:cs="Arial"/>
          <w:bCs/>
          <w:sz w:val="22"/>
          <w:szCs w:val="22"/>
        </w:rPr>
      </w:pPr>
    </w:p>
    <w:p w:rsidR="003E1231" w:rsidRDefault="00885FFA" w:rsidP="00F4041C">
      <w:pPr>
        <w:pStyle w:val="Recuodecorpodetexto2"/>
        <w:spacing w:line="360" w:lineRule="auto"/>
        <w:ind w:left="1419"/>
        <w:jc w:val="both"/>
        <w:rPr>
          <w:rFonts w:ascii="Arial" w:hAnsi="Arial" w:cs="Arial"/>
          <w:bCs/>
          <w:sz w:val="22"/>
          <w:szCs w:val="24"/>
        </w:rPr>
      </w:pPr>
      <w:r w:rsidRPr="002963A3">
        <w:rPr>
          <w:rFonts w:ascii="Arial" w:hAnsi="Arial" w:cs="Arial"/>
          <w:bCs/>
          <w:sz w:val="22"/>
          <w:szCs w:val="24"/>
        </w:rPr>
        <w:t xml:space="preserve">1 – </w:t>
      </w:r>
      <w:r w:rsidR="00E3175A">
        <w:rPr>
          <w:rFonts w:ascii="Arial" w:hAnsi="Arial" w:cs="Arial"/>
          <w:bCs/>
          <w:sz w:val="22"/>
          <w:szCs w:val="24"/>
        </w:rPr>
        <w:t>Desenhos técnicos</w:t>
      </w:r>
      <w:r w:rsidR="001A3C1C" w:rsidRPr="002963A3">
        <w:rPr>
          <w:rFonts w:ascii="Arial" w:hAnsi="Arial" w:cs="Arial"/>
          <w:bCs/>
          <w:sz w:val="22"/>
          <w:szCs w:val="24"/>
        </w:rPr>
        <w:t xml:space="preserve"> </w:t>
      </w:r>
    </w:p>
    <w:p w:rsidR="003E1231" w:rsidRPr="002963A3" w:rsidRDefault="00E3175A" w:rsidP="00100178">
      <w:pPr>
        <w:pStyle w:val="Recuodecorpodetexto2"/>
        <w:spacing w:line="360" w:lineRule="auto"/>
        <w:ind w:left="1003" w:firstLine="437"/>
        <w:jc w:val="both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2</w:t>
      </w:r>
      <w:r w:rsidR="00100178">
        <w:rPr>
          <w:rFonts w:ascii="Arial" w:hAnsi="Arial" w:cs="Arial"/>
          <w:bCs/>
          <w:sz w:val="22"/>
          <w:szCs w:val="24"/>
        </w:rPr>
        <w:t xml:space="preserve"> </w:t>
      </w:r>
      <w:r w:rsidR="00885FFA" w:rsidRPr="002963A3">
        <w:rPr>
          <w:rFonts w:ascii="Arial" w:hAnsi="Arial" w:cs="Arial"/>
          <w:bCs/>
          <w:sz w:val="22"/>
          <w:szCs w:val="24"/>
        </w:rPr>
        <w:t>– anotação de responsabilidade técnica</w:t>
      </w:r>
    </w:p>
    <w:p w:rsidR="00993221" w:rsidRDefault="00993221" w:rsidP="00F4041C">
      <w:pPr>
        <w:pStyle w:val="Recuodecorpodetexto2"/>
        <w:tabs>
          <w:tab w:val="left" w:pos="1545"/>
        </w:tabs>
        <w:spacing w:line="360" w:lineRule="auto"/>
        <w:ind w:left="1440"/>
        <w:jc w:val="both"/>
        <w:rPr>
          <w:rFonts w:ascii="Arial" w:hAnsi="Arial" w:cs="Arial"/>
          <w:bCs/>
          <w:sz w:val="22"/>
          <w:szCs w:val="24"/>
        </w:rPr>
      </w:pPr>
    </w:p>
    <w:p w:rsidR="00020129" w:rsidRDefault="00020129" w:rsidP="00F4041C">
      <w:pPr>
        <w:pStyle w:val="Recuodecorpodetexto2"/>
        <w:tabs>
          <w:tab w:val="left" w:pos="1545"/>
        </w:tabs>
        <w:spacing w:line="360" w:lineRule="auto"/>
        <w:ind w:left="1440"/>
        <w:jc w:val="both"/>
        <w:rPr>
          <w:rFonts w:ascii="Arial" w:hAnsi="Arial" w:cs="Arial"/>
          <w:bCs/>
          <w:sz w:val="22"/>
          <w:szCs w:val="24"/>
        </w:rPr>
      </w:pPr>
    </w:p>
    <w:p w:rsidR="004008A8" w:rsidRDefault="004008A8" w:rsidP="00F4041C">
      <w:pPr>
        <w:pStyle w:val="Recuodecorpodetexto2"/>
        <w:tabs>
          <w:tab w:val="left" w:pos="1545"/>
        </w:tabs>
        <w:spacing w:line="360" w:lineRule="auto"/>
        <w:ind w:left="1440"/>
        <w:jc w:val="both"/>
        <w:rPr>
          <w:rFonts w:ascii="Arial" w:hAnsi="Arial" w:cs="Arial"/>
          <w:bCs/>
          <w:sz w:val="22"/>
          <w:szCs w:val="24"/>
        </w:rPr>
      </w:pPr>
    </w:p>
    <w:p w:rsidR="00E3175A" w:rsidRDefault="00E3175A" w:rsidP="00F4041C">
      <w:pPr>
        <w:pStyle w:val="Recuodecorpodetexto2"/>
        <w:tabs>
          <w:tab w:val="left" w:pos="1545"/>
        </w:tabs>
        <w:spacing w:line="360" w:lineRule="auto"/>
        <w:ind w:left="1440"/>
        <w:jc w:val="both"/>
        <w:rPr>
          <w:rFonts w:ascii="Arial" w:hAnsi="Arial" w:cs="Arial"/>
          <w:bCs/>
          <w:sz w:val="22"/>
          <w:szCs w:val="24"/>
        </w:rPr>
      </w:pPr>
    </w:p>
    <w:p w:rsidR="00E3175A" w:rsidRDefault="00E3175A" w:rsidP="00F4041C">
      <w:pPr>
        <w:pStyle w:val="Recuodecorpodetexto2"/>
        <w:tabs>
          <w:tab w:val="left" w:pos="1545"/>
        </w:tabs>
        <w:spacing w:line="360" w:lineRule="auto"/>
        <w:ind w:left="1440"/>
        <w:jc w:val="both"/>
        <w:rPr>
          <w:rFonts w:ascii="Arial" w:hAnsi="Arial" w:cs="Arial"/>
          <w:bCs/>
          <w:sz w:val="22"/>
          <w:szCs w:val="24"/>
        </w:rPr>
      </w:pPr>
    </w:p>
    <w:p w:rsidR="00E3175A" w:rsidRDefault="00E3175A" w:rsidP="00F4041C">
      <w:pPr>
        <w:pStyle w:val="Recuodecorpodetexto2"/>
        <w:tabs>
          <w:tab w:val="left" w:pos="1545"/>
        </w:tabs>
        <w:spacing w:line="360" w:lineRule="auto"/>
        <w:ind w:left="1440"/>
        <w:jc w:val="both"/>
        <w:rPr>
          <w:rFonts w:ascii="Arial" w:hAnsi="Arial" w:cs="Arial"/>
          <w:bCs/>
          <w:sz w:val="22"/>
          <w:szCs w:val="24"/>
        </w:rPr>
      </w:pPr>
    </w:p>
    <w:p w:rsidR="00E3175A" w:rsidRDefault="00E3175A" w:rsidP="00F4041C">
      <w:pPr>
        <w:pStyle w:val="Recuodecorpodetexto2"/>
        <w:tabs>
          <w:tab w:val="left" w:pos="1545"/>
        </w:tabs>
        <w:spacing w:line="360" w:lineRule="auto"/>
        <w:ind w:left="1440"/>
        <w:jc w:val="both"/>
        <w:rPr>
          <w:rFonts w:ascii="Arial" w:hAnsi="Arial" w:cs="Arial"/>
          <w:bCs/>
          <w:sz w:val="22"/>
          <w:szCs w:val="24"/>
        </w:rPr>
      </w:pPr>
    </w:p>
    <w:p w:rsidR="00E3175A" w:rsidRDefault="00E3175A" w:rsidP="00F4041C">
      <w:pPr>
        <w:pStyle w:val="Recuodecorpodetexto2"/>
        <w:tabs>
          <w:tab w:val="left" w:pos="1545"/>
        </w:tabs>
        <w:spacing w:line="360" w:lineRule="auto"/>
        <w:ind w:left="1440"/>
        <w:jc w:val="both"/>
        <w:rPr>
          <w:rFonts w:ascii="Arial" w:hAnsi="Arial" w:cs="Arial"/>
          <w:bCs/>
          <w:sz w:val="22"/>
          <w:szCs w:val="24"/>
        </w:rPr>
      </w:pPr>
    </w:p>
    <w:p w:rsidR="00E3175A" w:rsidRDefault="00E3175A" w:rsidP="00F4041C">
      <w:pPr>
        <w:pStyle w:val="Recuodecorpodetexto2"/>
        <w:tabs>
          <w:tab w:val="left" w:pos="1545"/>
        </w:tabs>
        <w:spacing w:line="360" w:lineRule="auto"/>
        <w:ind w:left="1440"/>
        <w:jc w:val="both"/>
        <w:rPr>
          <w:rFonts w:ascii="Arial" w:hAnsi="Arial" w:cs="Arial"/>
          <w:bCs/>
          <w:sz w:val="22"/>
          <w:szCs w:val="24"/>
        </w:rPr>
      </w:pPr>
    </w:p>
    <w:p w:rsidR="002963A3" w:rsidRDefault="002963A3" w:rsidP="002963A3">
      <w:pPr>
        <w:pStyle w:val="Recuodecorpodetexto2"/>
        <w:tabs>
          <w:tab w:val="left" w:pos="1545"/>
        </w:tabs>
        <w:spacing w:line="360" w:lineRule="auto"/>
        <w:ind w:left="1800"/>
        <w:jc w:val="both"/>
        <w:rPr>
          <w:b/>
          <w:bCs/>
          <w:sz w:val="22"/>
          <w:szCs w:val="22"/>
        </w:rPr>
      </w:pPr>
    </w:p>
    <w:p w:rsidR="0073334E" w:rsidRPr="001C4A37" w:rsidRDefault="0073334E" w:rsidP="0073334E">
      <w:pPr>
        <w:pBdr>
          <w:top w:val="single" w:sz="12" w:space="1" w:color="auto"/>
          <w:bottom w:val="single" w:sz="12" w:space="1" w:color="auto"/>
        </w:pBdr>
        <w:shd w:val="clear" w:color="auto" w:fill="B3B3B3"/>
        <w:tabs>
          <w:tab w:val="left" w:pos="1545"/>
        </w:tabs>
        <w:spacing w:before="120" w:after="120"/>
        <w:jc w:val="both"/>
        <w:rPr>
          <w:rFonts w:ascii="Arial" w:hAnsi="Arial" w:cs="Arial"/>
          <w:b/>
          <w:bCs/>
          <w:sz w:val="28"/>
          <w:szCs w:val="28"/>
        </w:rPr>
      </w:pPr>
      <w:r w:rsidRPr="001C4A37">
        <w:rPr>
          <w:rFonts w:ascii="Arial" w:hAnsi="Arial" w:cs="Arial"/>
          <w:b/>
          <w:bCs/>
          <w:sz w:val="28"/>
          <w:szCs w:val="28"/>
        </w:rPr>
        <w:lastRenderedPageBreak/>
        <w:t>1 – INTRODUÇÃO</w:t>
      </w:r>
    </w:p>
    <w:p w:rsidR="00A72EEA" w:rsidRPr="007E12A1" w:rsidRDefault="0073334E" w:rsidP="00A72EEA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ab/>
      </w:r>
      <w:r w:rsidR="00A72EEA" w:rsidRPr="007E12A1">
        <w:rPr>
          <w:rFonts w:ascii="Arial" w:hAnsi="Arial" w:cs="Arial"/>
          <w:sz w:val="24"/>
          <w:szCs w:val="24"/>
        </w:rPr>
        <w:t>Em 1978, através da Portaria 3.214 do</w:t>
      </w:r>
      <w:r w:rsidR="00984B2C">
        <w:rPr>
          <w:rFonts w:ascii="Arial" w:hAnsi="Arial" w:cs="Arial"/>
          <w:sz w:val="24"/>
          <w:szCs w:val="24"/>
        </w:rPr>
        <w:t xml:space="preserve"> </w:t>
      </w:r>
      <w:r w:rsidR="00A72EEA" w:rsidRPr="007E12A1">
        <w:rPr>
          <w:rFonts w:ascii="Arial" w:hAnsi="Arial" w:cs="Arial"/>
          <w:sz w:val="24"/>
          <w:szCs w:val="24"/>
        </w:rPr>
        <w:t xml:space="preserve">Ministério do Trabalho e Emprego, foi estabelecido o cumprimento de normas em segurança e medicina do trabalho, denominadas Normas Regulamentadoras. Entretanto, somente em </w:t>
      </w:r>
      <w:r w:rsidR="00E312F7">
        <w:rPr>
          <w:rFonts w:ascii="Arial" w:hAnsi="Arial" w:cs="Arial"/>
          <w:sz w:val="24"/>
          <w:szCs w:val="24"/>
        </w:rPr>
        <w:t>2012</w:t>
      </w:r>
      <w:r w:rsidR="00A72EEA" w:rsidRPr="007E12A1">
        <w:rPr>
          <w:rFonts w:ascii="Arial" w:hAnsi="Arial" w:cs="Arial"/>
          <w:sz w:val="24"/>
          <w:szCs w:val="24"/>
        </w:rPr>
        <w:t xml:space="preserve"> é que foi determinada a obrigatoriedade </w:t>
      </w:r>
      <w:r w:rsidR="00E312F7">
        <w:rPr>
          <w:rFonts w:ascii="Arial" w:hAnsi="Arial" w:cs="Arial"/>
          <w:sz w:val="24"/>
          <w:szCs w:val="24"/>
        </w:rPr>
        <w:t>do cumprimento das regras para trabalho em altura</w:t>
      </w:r>
      <w:r w:rsidR="00A72EEA" w:rsidRPr="007E12A1">
        <w:rPr>
          <w:rFonts w:ascii="Arial" w:hAnsi="Arial" w:cs="Arial"/>
          <w:sz w:val="24"/>
          <w:szCs w:val="24"/>
        </w:rPr>
        <w:t xml:space="preserve">, através da </w:t>
      </w:r>
      <w:r w:rsidR="00E312F7" w:rsidRPr="00E312F7">
        <w:rPr>
          <w:rFonts w:ascii="Arial" w:hAnsi="Arial" w:cs="Arial"/>
          <w:sz w:val="24"/>
          <w:szCs w:val="24"/>
        </w:rPr>
        <w:t>Portaria SIT n.º 313, de 23 de março de 2012</w:t>
      </w:r>
      <w:r w:rsidR="00E312F7">
        <w:rPr>
          <w:rFonts w:ascii="Arial" w:hAnsi="Arial" w:cs="Arial"/>
          <w:sz w:val="24"/>
          <w:szCs w:val="24"/>
        </w:rPr>
        <w:t>, introduzindo a NR 35 no rol de normas regulamentadoras do Ministério do Trabalho e Emprego.</w:t>
      </w:r>
    </w:p>
    <w:p w:rsidR="00A72EEA" w:rsidRDefault="00A72EEA" w:rsidP="00A72EEA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7E12A1">
        <w:rPr>
          <w:rFonts w:ascii="Arial" w:hAnsi="Arial" w:cs="Arial"/>
          <w:sz w:val="24"/>
          <w:szCs w:val="24"/>
        </w:rPr>
        <w:tab/>
      </w:r>
      <w:r w:rsidR="00E312F7" w:rsidRPr="00E312F7">
        <w:rPr>
          <w:rFonts w:ascii="Arial" w:hAnsi="Arial" w:cs="Arial"/>
          <w:sz w:val="24"/>
          <w:szCs w:val="24"/>
        </w:rPr>
        <w:t>A NR 35 estabelece requisitos mínimos e medidas de proteção necessárias para o trabalho em altura. O correto atendimento da NR envolve planejamento, organização e execução. A colaboração do empregado e do empregador no cumprimento dos requisitos é fundamental para a prevenção dos acidentes.</w:t>
      </w:r>
    </w:p>
    <w:p w:rsidR="00E312F7" w:rsidRPr="00E312F7" w:rsidRDefault="00E312F7" w:rsidP="00E312F7">
      <w:pPr>
        <w:spacing w:before="24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12F7">
        <w:rPr>
          <w:rFonts w:ascii="Arial" w:hAnsi="Arial" w:cs="Arial"/>
          <w:sz w:val="24"/>
          <w:szCs w:val="24"/>
        </w:rPr>
        <w:t>É considerado trabalho em altura toda e qualquer atividade executada em desnível acima de 2,00 metros do piso, onde exista risco de queda, cujas consequências podem ser graves ou até mesmo fatais.</w:t>
      </w:r>
    </w:p>
    <w:p w:rsidR="00E312F7" w:rsidRDefault="00E312F7" w:rsidP="00E312F7">
      <w:pPr>
        <w:spacing w:before="24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12F7">
        <w:rPr>
          <w:rFonts w:ascii="Arial" w:hAnsi="Arial" w:cs="Arial"/>
          <w:sz w:val="24"/>
          <w:szCs w:val="24"/>
        </w:rPr>
        <w:t>Sendo assim, qualquer serviço no qual o trabalhador tenha que subir em andaimes, escadas ou escalar estruturas é trabalho em altura. Da mesma forma, quando o trabalho for executado próximo a valas com profundidade maior que 2,00 metros, também será considerado trabalho em altura – mesmo que este trabalhador não suba em estrutura alguma, pois o desnível existe independente disto.</w:t>
      </w:r>
    </w:p>
    <w:p w:rsidR="0073334E" w:rsidRDefault="00A72EEA" w:rsidP="00C67E09">
      <w:pPr>
        <w:spacing w:before="240" w:line="360" w:lineRule="auto"/>
        <w:jc w:val="both"/>
        <w:rPr>
          <w:rFonts w:ascii="Arial" w:hAnsi="Arial" w:cs="Arial"/>
          <w:sz w:val="26"/>
          <w:szCs w:val="26"/>
        </w:rPr>
      </w:pPr>
      <w:r w:rsidRPr="007E12A1">
        <w:rPr>
          <w:rFonts w:ascii="Arial" w:hAnsi="Arial" w:cs="Arial"/>
          <w:sz w:val="24"/>
          <w:szCs w:val="24"/>
        </w:rPr>
        <w:tab/>
      </w:r>
      <w:r w:rsidR="00451570" w:rsidRPr="007E12A1">
        <w:rPr>
          <w:rFonts w:ascii="Arial" w:hAnsi="Arial" w:cs="Arial"/>
          <w:sz w:val="24"/>
          <w:szCs w:val="24"/>
        </w:rPr>
        <w:t xml:space="preserve">Assim, </w:t>
      </w:r>
      <w:r w:rsidR="00E312F7">
        <w:rPr>
          <w:rFonts w:ascii="Arial" w:hAnsi="Arial" w:cs="Arial"/>
          <w:sz w:val="24"/>
          <w:szCs w:val="24"/>
        </w:rPr>
        <w:t>existindo a possibilidade de queda, fica obrigatório que haja medidas de proteção para prevenção de quedas. Tais medidas compreendem a implementação de sistemas de proteção como linhas de vida e pontos de ancoragem, além de treinamentos periódicos e monitoramento da saúde do trabalhador.</w:t>
      </w:r>
      <w:r w:rsidR="00C67E09">
        <w:rPr>
          <w:rFonts w:ascii="Arial" w:hAnsi="Arial" w:cs="Arial"/>
          <w:sz w:val="24"/>
          <w:szCs w:val="24"/>
        </w:rPr>
        <w:t xml:space="preserve"> Desta forma, a Empr</w:t>
      </w:r>
      <w:r w:rsidR="006E5327" w:rsidRPr="007E12A1">
        <w:rPr>
          <w:rFonts w:ascii="Arial" w:hAnsi="Arial" w:cs="Arial"/>
          <w:sz w:val="24"/>
          <w:szCs w:val="24"/>
        </w:rPr>
        <w:t xml:space="preserve">esa </w:t>
      </w:r>
      <w:r w:rsidR="00451570" w:rsidRPr="007E12A1">
        <w:rPr>
          <w:rFonts w:ascii="Arial" w:hAnsi="Arial" w:cs="Arial"/>
          <w:sz w:val="24"/>
          <w:szCs w:val="24"/>
        </w:rPr>
        <w:t xml:space="preserve">Instituto </w:t>
      </w:r>
      <w:r w:rsidR="006E5327" w:rsidRPr="007E12A1">
        <w:rPr>
          <w:rFonts w:ascii="Arial" w:hAnsi="Arial" w:cs="Arial"/>
          <w:sz w:val="24"/>
          <w:szCs w:val="24"/>
        </w:rPr>
        <w:t>Versa</w:t>
      </w:r>
      <w:r w:rsidR="00451570" w:rsidRPr="007E12A1">
        <w:rPr>
          <w:rFonts w:ascii="Arial" w:hAnsi="Arial" w:cs="Arial"/>
          <w:sz w:val="24"/>
          <w:szCs w:val="24"/>
        </w:rPr>
        <w:t xml:space="preserve"> de Saúde e</w:t>
      </w:r>
      <w:r w:rsidR="006E5327" w:rsidRPr="007E12A1">
        <w:rPr>
          <w:rFonts w:ascii="Arial" w:hAnsi="Arial" w:cs="Arial"/>
          <w:sz w:val="24"/>
          <w:szCs w:val="24"/>
        </w:rPr>
        <w:t xml:space="preserve"> Segurança </w:t>
      </w:r>
      <w:r w:rsidR="00451570" w:rsidRPr="007E12A1">
        <w:rPr>
          <w:rFonts w:ascii="Arial" w:hAnsi="Arial" w:cs="Arial"/>
          <w:sz w:val="24"/>
          <w:szCs w:val="24"/>
        </w:rPr>
        <w:t>n</w:t>
      </w:r>
      <w:r w:rsidR="006E5327" w:rsidRPr="007E12A1">
        <w:rPr>
          <w:rFonts w:ascii="Arial" w:hAnsi="Arial" w:cs="Arial"/>
          <w:sz w:val="24"/>
          <w:szCs w:val="24"/>
        </w:rPr>
        <w:t xml:space="preserve">o Trabalho, </w:t>
      </w:r>
      <w:r w:rsidR="00921C03" w:rsidRPr="007E12A1">
        <w:rPr>
          <w:rFonts w:ascii="Arial" w:hAnsi="Arial" w:cs="Arial"/>
          <w:sz w:val="24"/>
          <w:szCs w:val="24"/>
        </w:rPr>
        <w:t xml:space="preserve">foi </w:t>
      </w:r>
      <w:r w:rsidR="006E5327" w:rsidRPr="007E12A1">
        <w:rPr>
          <w:rFonts w:ascii="Arial" w:hAnsi="Arial" w:cs="Arial"/>
          <w:sz w:val="24"/>
          <w:szCs w:val="24"/>
        </w:rPr>
        <w:t>contratada pela</w:t>
      </w:r>
      <w:r w:rsidR="007234F7">
        <w:rPr>
          <w:rFonts w:ascii="Arial" w:hAnsi="Arial" w:cs="Arial"/>
          <w:sz w:val="24"/>
          <w:szCs w:val="24"/>
        </w:rPr>
        <w:t xml:space="preserve"> </w:t>
      </w:r>
      <w:r w:rsidR="00C67E09">
        <w:rPr>
          <w:rFonts w:ascii="Arial" w:hAnsi="Arial" w:cs="Arial"/>
          <w:b/>
          <w:sz w:val="24"/>
          <w:szCs w:val="24"/>
          <w:lang w:eastAsia="pt-BR"/>
        </w:rPr>
        <w:t>CÂMARA MUNICIPAL DE ITATIBA</w:t>
      </w:r>
      <w:r w:rsidR="009F4841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921C03" w:rsidRPr="007E12A1">
        <w:rPr>
          <w:rFonts w:ascii="Arial" w:hAnsi="Arial" w:cs="Arial"/>
          <w:sz w:val="24"/>
          <w:szCs w:val="26"/>
        </w:rPr>
        <w:t>para elaboração deste documento</w:t>
      </w:r>
      <w:r w:rsidR="00096FA0" w:rsidRPr="007E12A1">
        <w:rPr>
          <w:rFonts w:ascii="Arial" w:hAnsi="Arial" w:cs="Arial"/>
          <w:sz w:val="24"/>
          <w:szCs w:val="26"/>
        </w:rPr>
        <w:t>,</w:t>
      </w:r>
      <w:r w:rsidR="009F4841">
        <w:rPr>
          <w:rFonts w:ascii="Arial" w:hAnsi="Arial" w:cs="Arial"/>
          <w:sz w:val="24"/>
          <w:szCs w:val="26"/>
        </w:rPr>
        <w:t xml:space="preserve"> </w:t>
      </w:r>
      <w:r w:rsidR="00096FA0" w:rsidRPr="007E12A1">
        <w:rPr>
          <w:rFonts w:ascii="Arial" w:hAnsi="Arial" w:cs="Arial"/>
          <w:sz w:val="24"/>
          <w:szCs w:val="26"/>
        </w:rPr>
        <w:t>na qual</w:t>
      </w:r>
      <w:r w:rsidR="009F4841">
        <w:rPr>
          <w:rFonts w:ascii="Arial" w:hAnsi="Arial" w:cs="Arial"/>
          <w:sz w:val="24"/>
          <w:szCs w:val="26"/>
        </w:rPr>
        <w:t xml:space="preserve"> </w:t>
      </w:r>
      <w:r w:rsidR="00C97D44" w:rsidRPr="007E12A1">
        <w:rPr>
          <w:rFonts w:ascii="Arial" w:hAnsi="Arial" w:cs="Arial"/>
          <w:sz w:val="24"/>
          <w:szCs w:val="26"/>
        </w:rPr>
        <w:t>apresenta</w:t>
      </w:r>
      <w:r w:rsidR="009F4841">
        <w:rPr>
          <w:rFonts w:ascii="Arial" w:hAnsi="Arial" w:cs="Arial"/>
          <w:sz w:val="24"/>
          <w:szCs w:val="26"/>
        </w:rPr>
        <w:t xml:space="preserve"> </w:t>
      </w:r>
      <w:r w:rsidR="00C67E09">
        <w:rPr>
          <w:rFonts w:ascii="Arial" w:hAnsi="Arial" w:cs="Arial"/>
          <w:sz w:val="24"/>
          <w:szCs w:val="24"/>
        </w:rPr>
        <w:t xml:space="preserve">seu </w:t>
      </w:r>
      <w:r w:rsidR="00C67E09" w:rsidRPr="00C67E09">
        <w:rPr>
          <w:rFonts w:ascii="Arial" w:hAnsi="Arial" w:cs="Arial"/>
          <w:b/>
          <w:sz w:val="24"/>
          <w:szCs w:val="24"/>
        </w:rPr>
        <w:t>PROJETO DE LINHA DE VIDA</w:t>
      </w:r>
      <w:r w:rsidRPr="001C4A37">
        <w:rPr>
          <w:rFonts w:ascii="Arial" w:hAnsi="Arial" w:cs="Arial"/>
          <w:sz w:val="24"/>
          <w:szCs w:val="24"/>
        </w:rPr>
        <w:t>,</w:t>
      </w:r>
      <w:r w:rsidR="00C67E09">
        <w:rPr>
          <w:rFonts w:ascii="Arial" w:hAnsi="Arial" w:cs="Arial"/>
          <w:sz w:val="24"/>
          <w:szCs w:val="24"/>
        </w:rPr>
        <w:t xml:space="preserve"> </w:t>
      </w:r>
      <w:r w:rsidRPr="007E12A1">
        <w:rPr>
          <w:rFonts w:ascii="Arial" w:hAnsi="Arial" w:cs="Arial"/>
          <w:sz w:val="24"/>
          <w:szCs w:val="26"/>
        </w:rPr>
        <w:t xml:space="preserve">visando </w:t>
      </w:r>
      <w:r w:rsidR="00C67E09">
        <w:rPr>
          <w:rFonts w:ascii="Arial" w:hAnsi="Arial" w:cs="Arial"/>
          <w:sz w:val="24"/>
          <w:szCs w:val="26"/>
        </w:rPr>
        <w:t xml:space="preserve">segurança no trabalho em altura. </w:t>
      </w:r>
    </w:p>
    <w:p w:rsidR="0073334E" w:rsidRDefault="0073334E">
      <w:pPr>
        <w:tabs>
          <w:tab w:val="left" w:pos="1545"/>
        </w:tabs>
        <w:jc w:val="both"/>
        <w:rPr>
          <w:b/>
          <w:bCs/>
          <w:sz w:val="22"/>
          <w:szCs w:val="22"/>
        </w:rPr>
      </w:pPr>
    </w:p>
    <w:p w:rsidR="0073334E" w:rsidRDefault="0073334E">
      <w:pPr>
        <w:tabs>
          <w:tab w:val="left" w:pos="1545"/>
        </w:tabs>
        <w:jc w:val="both"/>
        <w:rPr>
          <w:b/>
          <w:bCs/>
          <w:sz w:val="22"/>
          <w:szCs w:val="22"/>
        </w:rPr>
      </w:pPr>
    </w:p>
    <w:p w:rsidR="0073334E" w:rsidRPr="007E12A1" w:rsidRDefault="0073334E" w:rsidP="0073334E">
      <w:pPr>
        <w:pBdr>
          <w:top w:val="single" w:sz="12" w:space="1" w:color="auto"/>
          <w:bottom w:val="single" w:sz="12" w:space="1" w:color="auto"/>
        </w:pBdr>
        <w:shd w:val="clear" w:color="auto" w:fill="B3B3B3"/>
        <w:jc w:val="both"/>
        <w:rPr>
          <w:rFonts w:ascii="Arial" w:hAnsi="Arial" w:cs="Arial"/>
          <w:b/>
          <w:bCs/>
          <w:sz w:val="28"/>
          <w:szCs w:val="24"/>
        </w:rPr>
      </w:pPr>
      <w:r w:rsidRPr="007E12A1">
        <w:rPr>
          <w:rFonts w:ascii="Arial" w:hAnsi="Arial" w:cs="Arial"/>
          <w:b/>
          <w:bCs/>
          <w:sz w:val="28"/>
          <w:szCs w:val="24"/>
        </w:rPr>
        <w:lastRenderedPageBreak/>
        <w:t>2 – IDENTIFICAÇÃO DA EMPRESA</w:t>
      </w:r>
      <w:r w:rsidR="00F5541B" w:rsidRPr="007E12A1">
        <w:rPr>
          <w:rFonts w:ascii="Arial" w:hAnsi="Arial" w:cs="Arial"/>
          <w:b/>
          <w:bCs/>
          <w:sz w:val="28"/>
          <w:szCs w:val="24"/>
        </w:rPr>
        <w:t xml:space="preserve"> CONTRATADA</w:t>
      </w:r>
    </w:p>
    <w:p w:rsidR="0073334E" w:rsidRDefault="0073334E" w:rsidP="0073334E">
      <w:pPr>
        <w:jc w:val="both"/>
        <w:rPr>
          <w:rFonts w:ascii="Arial" w:hAnsi="Arial" w:cs="Arial"/>
          <w:sz w:val="24"/>
          <w:szCs w:val="24"/>
        </w:rPr>
      </w:pPr>
    </w:p>
    <w:p w:rsidR="007801B4" w:rsidRDefault="007801B4" w:rsidP="0073334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428" w:type="dxa"/>
        <w:jc w:val="center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5388"/>
        <w:gridCol w:w="2446"/>
        <w:gridCol w:w="1594"/>
      </w:tblGrid>
      <w:tr w:rsidR="007801B4" w:rsidRPr="00622F69" w:rsidTr="00552B39">
        <w:trPr>
          <w:trHeight w:val="851"/>
          <w:jc w:val="center"/>
        </w:trPr>
        <w:tc>
          <w:tcPr>
            <w:tcW w:w="5388" w:type="dxa"/>
            <w:shd w:val="clear" w:color="auto" w:fill="D9D9D9"/>
            <w:vAlign w:val="center"/>
          </w:tcPr>
          <w:p w:rsidR="007801B4" w:rsidRPr="00622F69" w:rsidRDefault="007801B4" w:rsidP="00552B39">
            <w:pPr>
              <w:pStyle w:val="Ttulo1"/>
              <w:spacing w:before="0" w:after="0"/>
              <w:rPr>
                <w:b w:val="0"/>
                <w:sz w:val="20"/>
                <w:szCs w:val="20"/>
                <w:vertAlign w:val="superscript"/>
              </w:rPr>
            </w:pPr>
            <w:r w:rsidRPr="00622F69">
              <w:rPr>
                <w:b w:val="0"/>
                <w:sz w:val="20"/>
                <w:szCs w:val="20"/>
                <w:vertAlign w:val="superscript"/>
              </w:rPr>
              <w:t>RAZÃO SOCIAL:</w:t>
            </w:r>
          </w:p>
          <w:p w:rsidR="007801B4" w:rsidRPr="00622F69" w:rsidRDefault="00970D7B" w:rsidP="00552B39">
            <w:pPr>
              <w:rPr>
                <w:rFonts w:ascii="Arial" w:hAnsi="Arial" w:cs="Arial"/>
              </w:rPr>
            </w:pPr>
            <w:r w:rsidRPr="00C67E09">
              <w:rPr>
                <w:rFonts w:ascii="Arial" w:hAnsi="Arial" w:cs="Arial"/>
                <w:bCs/>
                <w:color w:val="000000" w:themeColor="text1"/>
                <w:lang w:eastAsia="pt-BR"/>
              </w:rPr>
              <w:t>CÂMARA MUNICIPAL DE ITATIBA</w:t>
            </w:r>
          </w:p>
        </w:tc>
        <w:tc>
          <w:tcPr>
            <w:tcW w:w="4040" w:type="dxa"/>
            <w:gridSpan w:val="2"/>
            <w:shd w:val="clear" w:color="auto" w:fill="D9D9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8"/>
            </w:tblGrid>
            <w:tr w:rsidR="007801B4" w:rsidRPr="00622F69" w:rsidTr="00552B39">
              <w:trPr>
                <w:trHeight w:val="110"/>
              </w:trPr>
              <w:tc>
                <w:tcPr>
                  <w:tcW w:w="0" w:type="auto"/>
                </w:tcPr>
                <w:p w:rsidR="007801B4" w:rsidRPr="00622F69" w:rsidRDefault="007801B4" w:rsidP="00552B3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eastAsia="pt-BR"/>
                    </w:rPr>
                  </w:pPr>
                  <w:r w:rsidRPr="00622F69">
                    <w:rPr>
                      <w:rFonts w:ascii="Arial" w:hAnsi="Arial" w:cs="Arial"/>
                      <w:vertAlign w:val="superscript"/>
                    </w:rPr>
                    <w:t>UNIDADE:</w:t>
                  </w:r>
                </w:p>
              </w:tc>
            </w:tr>
          </w:tbl>
          <w:p w:rsidR="007801B4" w:rsidRPr="00622F69" w:rsidRDefault="00C67E09" w:rsidP="0047411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pt-BR"/>
              </w:rPr>
              <w:t>ITATIBA</w:t>
            </w:r>
            <w:r w:rsidR="00E14EEC">
              <w:rPr>
                <w:rFonts w:ascii="Arial" w:hAnsi="Arial" w:cs="Arial"/>
                <w:bCs/>
                <w:lang w:eastAsia="pt-BR"/>
              </w:rPr>
              <w:t>/SP</w:t>
            </w:r>
          </w:p>
        </w:tc>
      </w:tr>
      <w:tr w:rsidR="007801B4" w:rsidRPr="00622F69" w:rsidTr="00552B39">
        <w:trPr>
          <w:trHeight w:val="851"/>
          <w:jc w:val="center"/>
        </w:trPr>
        <w:tc>
          <w:tcPr>
            <w:tcW w:w="5388" w:type="dxa"/>
            <w:vAlign w:val="center"/>
          </w:tcPr>
          <w:p w:rsidR="007801B4" w:rsidRPr="00622F69" w:rsidRDefault="007801B4" w:rsidP="00552B39">
            <w:pPr>
              <w:pStyle w:val="Ttulo1"/>
              <w:spacing w:before="0" w:after="0"/>
              <w:rPr>
                <w:b w:val="0"/>
                <w:color w:val="000000"/>
                <w:sz w:val="20"/>
                <w:szCs w:val="20"/>
                <w:lang w:eastAsia="pt-BR"/>
              </w:rPr>
            </w:pPr>
            <w:r w:rsidRPr="00622F69">
              <w:rPr>
                <w:b w:val="0"/>
                <w:sz w:val="20"/>
                <w:szCs w:val="20"/>
                <w:vertAlign w:val="superscript"/>
              </w:rPr>
              <w:t>CNPJ:</w:t>
            </w:r>
          </w:p>
          <w:p w:rsidR="007801B4" w:rsidRPr="00622F69" w:rsidRDefault="00C67E09" w:rsidP="00552B39">
            <w:pPr>
              <w:rPr>
                <w:rFonts w:ascii="Arial" w:hAnsi="Arial" w:cs="Arial"/>
              </w:rPr>
            </w:pPr>
            <w:r w:rsidRPr="00C67E09">
              <w:rPr>
                <w:rFonts w:ascii="Arial" w:hAnsi="Arial" w:cs="Arial"/>
              </w:rPr>
              <w:t>51.308.641/0001-49</w:t>
            </w:r>
          </w:p>
        </w:tc>
        <w:tc>
          <w:tcPr>
            <w:tcW w:w="4040" w:type="dxa"/>
            <w:gridSpan w:val="2"/>
            <w:vAlign w:val="center"/>
          </w:tcPr>
          <w:p w:rsidR="007801B4" w:rsidRPr="00622F69" w:rsidRDefault="007801B4" w:rsidP="00552B39">
            <w:pPr>
              <w:rPr>
                <w:rFonts w:ascii="Arial" w:hAnsi="Arial" w:cs="Arial"/>
                <w:bCs/>
                <w:vertAlign w:val="superscript"/>
              </w:rPr>
            </w:pPr>
            <w:r w:rsidRPr="00622F69">
              <w:rPr>
                <w:rFonts w:ascii="Arial" w:hAnsi="Arial" w:cs="Arial"/>
                <w:bCs/>
                <w:vertAlign w:val="superscript"/>
              </w:rPr>
              <w:t>TELEFONE:</w:t>
            </w:r>
          </w:p>
          <w:p w:rsidR="007801B4" w:rsidRPr="00622F69" w:rsidRDefault="00C67E09" w:rsidP="00E14EE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r w:rsidRPr="00C67E09">
              <w:rPr>
                <w:rFonts w:ascii="Arial" w:hAnsi="Arial" w:cs="Arial"/>
              </w:rPr>
              <w:t>4524-9600</w:t>
            </w:r>
          </w:p>
        </w:tc>
      </w:tr>
      <w:tr w:rsidR="007801B4" w:rsidRPr="00622F69" w:rsidTr="00552B39">
        <w:trPr>
          <w:trHeight w:val="851"/>
          <w:jc w:val="center"/>
        </w:trPr>
        <w:tc>
          <w:tcPr>
            <w:tcW w:w="9428" w:type="dxa"/>
            <w:gridSpan w:val="3"/>
            <w:shd w:val="clear" w:color="auto" w:fill="D9D9D9"/>
            <w:vAlign w:val="center"/>
          </w:tcPr>
          <w:p w:rsidR="007801B4" w:rsidRPr="00622F69" w:rsidRDefault="007801B4" w:rsidP="00552B39">
            <w:pPr>
              <w:pStyle w:val="Ttulo1"/>
              <w:spacing w:before="0" w:after="0"/>
              <w:rPr>
                <w:b w:val="0"/>
                <w:sz w:val="20"/>
                <w:szCs w:val="20"/>
                <w:vertAlign w:val="superscript"/>
              </w:rPr>
            </w:pPr>
            <w:r w:rsidRPr="00622F69">
              <w:rPr>
                <w:b w:val="0"/>
                <w:sz w:val="20"/>
                <w:szCs w:val="20"/>
                <w:vertAlign w:val="superscript"/>
              </w:rPr>
              <w:t>ENDEREÇO:</w:t>
            </w:r>
          </w:p>
          <w:p w:rsidR="007801B4" w:rsidRPr="00622F69" w:rsidRDefault="00C67E09" w:rsidP="00C67E09">
            <w:pPr>
              <w:rPr>
                <w:rFonts w:ascii="Arial" w:hAnsi="Arial" w:cs="Arial"/>
              </w:rPr>
            </w:pPr>
            <w:r w:rsidRPr="00C67E09">
              <w:rPr>
                <w:rFonts w:ascii="Arial" w:hAnsi="Arial" w:cs="Arial"/>
                <w:bCs/>
                <w:lang w:eastAsia="pt-BR"/>
              </w:rPr>
              <w:t>RUA B</w:t>
            </w:r>
            <w:r>
              <w:rPr>
                <w:rFonts w:ascii="Arial" w:hAnsi="Arial" w:cs="Arial"/>
                <w:bCs/>
                <w:lang w:eastAsia="pt-BR"/>
              </w:rPr>
              <w:t>ENEDICTO JOSÉ CONSTANTINO, 100</w:t>
            </w:r>
          </w:p>
        </w:tc>
      </w:tr>
      <w:tr w:rsidR="007801B4" w:rsidRPr="00622F69" w:rsidTr="00552B39">
        <w:trPr>
          <w:trHeight w:val="851"/>
          <w:jc w:val="center"/>
        </w:trPr>
        <w:tc>
          <w:tcPr>
            <w:tcW w:w="5388" w:type="dxa"/>
            <w:vAlign w:val="center"/>
          </w:tcPr>
          <w:p w:rsidR="007801B4" w:rsidRPr="00622F69" w:rsidRDefault="007801B4" w:rsidP="00552B39">
            <w:pPr>
              <w:rPr>
                <w:rFonts w:ascii="Arial" w:hAnsi="Arial" w:cs="Arial"/>
                <w:bCs/>
                <w:vertAlign w:val="superscript"/>
              </w:rPr>
            </w:pPr>
            <w:r w:rsidRPr="00622F69">
              <w:rPr>
                <w:rFonts w:ascii="Arial" w:hAnsi="Arial" w:cs="Arial"/>
                <w:bCs/>
                <w:vertAlign w:val="superscript"/>
              </w:rPr>
              <w:t>BAIRRO:</w:t>
            </w:r>
          </w:p>
          <w:p w:rsidR="007801B4" w:rsidRPr="00622F69" w:rsidRDefault="00C67E09" w:rsidP="00552B3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7E09">
              <w:rPr>
                <w:rFonts w:ascii="Arial" w:hAnsi="Arial" w:cs="Arial"/>
                <w:bCs/>
                <w:lang w:eastAsia="pt-BR"/>
              </w:rPr>
              <w:t>BAIRRO DO ENGENHO</w:t>
            </w:r>
          </w:p>
        </w:tc>
        <w:tc>
          <w:tcPr>
            <w:tcW w:w="2446" w:type="dxa"/>
            <w:vAlign w:val="center"/>
          </w:tcPr>
          <w:p w:rsidR="007801B4" w:rsidRPr="00622F69" w:rsidRDefault="007801B4" w:rsidP="00552B39">
            <w:pPr>
              <w:pStyle w:val="Ttulo1"/>
              <w:spacing w:before="0" w:after="0"/>
              <w:rPr>
                <w:b w:val="0"/>
                <w:sz w:val="20"/>
                <w:szCs w:val="20"/>
                <w:vertAlign w:val="superscript"/>
              </w:rPr>
            </w:pPr>
            <w:r w:rsidRPr="00622F69">
              <w:rPr>
                <w:b w:val="0"/>
                <w:sz w:val="20"/>
                <w:szCs w:val="20"/>
                <w:vertAlign w:val="superscript"/>
              </w:rPr>
              <w:t>CIDADE:</w:t>
            </w:r>
          </w:p>
          <w:p w:rsidR="007801B4" w:rsidRPr="00622F69" w:rsidRDefault="00C67E09" w:rsidP="00552B3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pt-BR"/>
              </w:rPr>
              <w:t>ITATIBA/SP</w:t>
            </w:r>
          </w:p>
        </w:tc>
        <w:tc>
          <w:tcPr>
            <w:tcW w:w="1594" w:type="dxa"/>
            <w:vAlign w:val="center"/>
          </w:tcPr>
          <w:p w:rsidR="007801B4" w:rsidRPr="00622F69" w:rsidRDefault="007801B4" w:rsidP="00552B39">
            <w:pPr>
              <w:pStyle w:val="Ttulo1"/>
              <w:spacing w:before="0" w:after="0"/>
              <w:rPr>
                <w:b w:val="0"/>
                <w:sz w:val="20"/>
                <w:szCs w:val="20"/>
                <w:vertAlign w:val="superscript"/>
              </w:rPr>
            </w:pPr>
            <w:r w:rsidRPr="00622F69">
              <w:rPr>
                <w:b w:val="0"/>
                <w:sz w:val="20"/>
                <w:szCs w:val="20"/>
                <w:vertAlign w:val="superscript"/>
              </w:rPr>
              <w:t>CEP:</w:t>
            </w:r>
          </w:p>
          <w:p w:rsidR="007801B4" w:rsidRPr="00622F69" w:rsidRDefault="00C67E09" w:rsidP="00A67606">
            <w:pPr>
              <w:rPr>
                <w:rFonts w:ascii="Arial" w:hAnsi="Arial" w:cs="Arial"/>
              </w:rPr>
            </w:pPr>
            <w:r w:rsidRPr="00C67E09">
              <w:rPr>
                <w:rFonts w:ascii="Arial" w:hAnsi="Arial" w:cs="Arial"/>
                <w:bCs/>
                <w:lang w:eastAsia="pt-BR"/>
              </w:rPr>
              <w:t>13255-519</w:t>
            </w:r>
          </w:p>
        </w:tc>
      </w:tr>
      <w:tr w:rsidR="007801B4" w:rsidRPr="00622F69" w:rsidTr="00552B39">
        <w:trPr>
          <w:trHeight w:val="851"/>
          <w:jc w:val="center"/>
        </w:trPr>
        <w:tc>
          <w:tcPr>
            <w:tcW w:w="5388" w:type="dxa"/>
            <w:shd w:val="clear" w:color="auto" w:fill="D9D9D9"/>
            <w:vAlign w:val="center"/>
          </w:tcPr>
          <w:p w:rsidR="007801B4" w:rsidRPr="00622F69" w:rsidRDefault="007801B4" w:rsidP="00552B39">
            <w:pPr>
              <w:pStyle w:val="Ttulo1"/>
              <w:spacing w:before="0" w:after="0"/>
              <w:rPr>
                <w:b w:val="0"/>
                <w:sz w:val="20"/>
                <w:szCs w:val="20"/>
                <w:vertAlign w:val="superscript"/>
              </w:rPr>
            </w:pPr>
            <w:r w:rsidRPr="00622F69">
              <w:rPr>
                <w:b w:val="0"/>
                <w:sz w:val="20"/>
                <w:szCs w:val="20"/>
                <w:vertAlign w:val="superscript"/>
              </w:rPr>
              <w:t>CNAE:</w:t>
            </w:r>
          </w:p>
          <w:p w:rsidR="007801B4" w:rsidRPr="00622F69" w:rsidRDefault="00975471" w:rsidP="00A6760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7E09">
              <w:rPr>
                <w:rFonts w:ascii="Arial" w:hAnsi="Arial" w:cs="Arial"/>
                <w:szCs w:val="16"/>
                <w:lang w:eastAsia="pt-BR"/>
              </w:rPr>
              <w:t>84.11-6-00</w:t>
            </w:r>
          </w:p>
        </w:tc>
        <w:tc>
          <w:tcPr>
            <w:tcW w:w="4040" w:type="dxa"/>
            <w:gridSpan w:val="2"/>
            <w:shd w:val="clear" w:color="auto" w:fill="D9D9D9"/>
            <w:vAlign w:val="center"/>
          </w:tcPr>
          <w:p w:rsidR="007801B4" w:rsidRPr="00622F69" w:rsidRDefault="007801B4" w:rsidP="00552B39">
            <w:pPr>
              <w:pStyle w:val="Ttulo1"/>
              <w:spacing w:before="0" w:after="0"/>
              <w:rPr>
                <w:b w:val="0"/>
                <w:sz w:val="20"/>
                <w:szCs w:val="20"/>
                <w:vertAlign w:val="superscript"/>
              </w:rPr>
            </w:pPr>
            <w:r w:rsidRPr="00622F69">
              <w:rPr>
                <w:b w:val="0"/>
                <w:sz w:val="20"/>
                <w:szCs w:val="20"/>
                <w:vertAlign w:val="superscript"/>
              </w:rPr>
              <w:t>GRAU DE RISCO:</w:t>
            </w:r>
          </w:p>
          <w:p w:rsidR="007801B4" w:rsidRPr="00622F69" w:rsidRDefault="007801B4" w:rsidP="00474116">
            <w:pPr>
              <w:rPr>
                <w:rFonts w:ascii="Arial" w:hAnsi="Arial" w:cs="Arial"/>
              </w:rPr>
            </w:pPr>
            <w:r w:rsidRPr="00622F69">
              <w:rPr>
                <w:rFonts w:ascii="Arial" w:hAnsi="Arial" w:cs="Arial"/>
              </w:rPr>
              <w:t>0</w:t>
            </w:r>
            <w:r w:rsidR="00474116">
              <w:rPr>
                <w:rFonts w:ascii="Arial" w:hAnsi="Arial" w:cs="Arial"/>
              </w:rPr>
              <w:t>4</w:t>
            </w:r>
          </w:p>
        </w:tc>
      </w:tr>
      <w:tr w:rsidR="007801B4" w:rsidRPr="00622F69" w:rsidTr="00552B39">
        <w:trPr>
          <w:trHeight w:val="851"/>
          <w:jc w:val="center"/>
        </w:trPr>
        <w:tc>
          <w:tcPr>
            <w:tcW w:w="9428" w:type="dxa"/>
            <w:gridSpan w:val="3"/>
            <w:vAlign w:val="center"/>
          </w:tcPr>
          <w:p w:rsidR="007801B4" w:rsidRPr="00622F69" w:rsidRDefault="007801B4" w:rsidP="00552B39">
            <w:pPr>
              <w:pStyle w:val="Ttulo1"/>
              <w:spacing w:before="0" w:after="0"/>
              <w:rPr>
                <w:b w:val="0"/>
                <w:sz w:val="20"/>
                <w:szCs w:val="20"/>
                <w:vertAlign w:val="superscript"/>
              </w:rPr>
            </w:pPr>
            <w:r w:rsidRPr="00622F69">
              <w:rPr>
                <w:b w:val="0"/>
                <w:sz w:val="20"/>
                <w:szCs w:val="20"/>
                <w:vertAlign w:val="superscript"/>
              </w:rPr>
              <w:t>ATIVIDADE PRINCIPAL:</w:t>
            </w:r>
          </w:p>
          <w:p w:rsidR="007801B4" w:rsidRPr="00975471" w:rsidRDefault="00975471" w:rsidP="00975471">
            <w:pPr>
              <w:rPr>
                <w:rFonts w:ascii="Arial" w:hAnsi="Arial" w:cs="Arial"/>
                <w:szCs w:val="16"/>
                <w:lang w:eastAsia="pt-BR"/>
              </w:rPr>
            </w:pPr>
            <w:r>
              <w:rPr>
                <w:rFonts w:ascii="Arial" w:hAnsi="Arial" w:cs="Arial"/>
                <w:szCs w:val="16"/>
                <w:lang w:eastAsia="pt-BR"/>
              </w:rPr>
              <w:t>ADMINISTRAÇÃO PÚBLICA EM GERAL</w:t>
            </w:r>
          </w:p>
        </w:tc>
      </w:tr>
      <w:tr w:rsidR="007801B4" w:rsidRPr="00622F69" w:rsidTr="00975471">
        <w:trPr>
          <w:trHeight w:val="851"/>
          <w:jc w:val="center"/>
        </w:trPr>
        <w:tc>
          <w:tcPr>
            <w:tcW w:w="5388" w:type="dxa"/>
            <w:shd w:val="clear" w:color="auto" w:fill="D9D9D9" w:themeFill="background1" w:themeFillShade="D9"/>
            <w:vAlign w:val="center"/>
          </w:tcPr>
          <w:p w:rsidR="007801B4" w:rsidRPr="00622F69" w:rsidRDefault="007801B4" w:rsidP="00552B39">
            <w:pPr>
              <w:rPr>
                <w:rFonts w:ascii="Arial" w:hAnsi="Arial" w:cs="Arial"/>
                <w:bCs/>
                <w:vertAlign w:val="superscript"/>
              </w:rPr>
            </w:pPr>
            <w:r w:rsidRPr="00622F69">
              <w:rPr>
                <w:rFonts w:ascii="Arial" w:hAnsi="Arial" w:cs="Arial"/>
                <w:bCs/>
                <w:vertAlign w:val="superscript"/>
              </w:rPr>
              <w:t>RESPONSÁVEL TÉCNICO DESTE DOCUMENTO:</w:t>
            </w:r>
          </w:p>
          <w:p w:rsidR="007801B4" w:rsidRPr="00622F69" w:rsidRDefault="007801B4" w:rsidP="00552B39">
            <w:pPr>
              <w:rPr>
                <w:rFonts w:ascii="Arial" w:hAnsi="Arial" w:cs="Arial"/>
              </w:rPr>
            </w:pPr>
            <w:r w:rsidRPr="00622F69">
              <w:rPr>
                <w:rFonts w:ascii="Arial" w:hAnsi="Arial" w:cs="Arial"/>
              </w:rPr>
              <w:t>SERGIO RICARDO CANAL</w:t>
            </w:r>
          </w:p>
        </w:tc>
        <w:tc>
          <w:tcPr>
            <w:tcW w:w="4040" w:type="dxa"/>
            <w:gridSpan w:val="2"/>
            <w:shd w:val="clear" w:color="auto" w:fill="D9D9D9" w:themeFill="background1" w:themeFillShade="D9"/>
            <w:vAlign w:val="center"/>
          </w:tcPr>
          <w:p w:rsidR="007801B4" w:rsidRPr="00622F69" w:rsidRDefault="007801B4" w:rsidP="00552B39">
            <w:pPr>
              <w:rPr>
                <w:rFonts w:ascii="Arial" w:hAnsi="Arial" w:cs="Arial"/>
                <w:bCs/>
                <w:vertAlign w:val="superscript"/>
              </w:rPr>
            </w:pPr>
            <w:r w:rsidRPr="00622F69">
              <w:rPr>
                <w:rFonts w:ascii="Arial" w:hAnsi="Arial" w:cs="Arial"/>
                <w:bCs/>
                <w:vertAlign w:val="superscript"/>
              </w:rPr>
              <w:t>CREA/SP:</w:t>
            </w:r>
          </w:p>
          <w:p w:rsidR="007801B4" w:rsidRPr="00622F69" w:rsidRDefault="007801B4" w:rsidP="00552B39">
            <w:pPr>
              <w:rPr>
                <w:rFonts w:ascii="Arial" w:hAnsi="Arial" w:cs="Arial"/>
              </w:rPr>
            </w:pPr>
            <w:r w:rsidRPr="00622F69">
              <w:rPr>
                <w:rFonts w:ascii="Arial" w:hAnsi="Arial" w:cs="Arial"/>
              </w:rPr>
              <w:t>5061818798</w:t>
            </w:r>
          </w:p>
        </w:tc>
      </w:tr>
    </w:tbl>
    <w:p w:rsidR="007801B4" w:rsidRDefault="007801B4" w:rsidP="0073334E">
      <w:pPr>
        <w:jc w:val="both"/>
        <w:rPr>
          <w:rFonts w:ascii="Arial" w:hAnsi="Arial" w:cs="Arial"/>
          <w:sz w:val="24"/>
          <w:szCs w:val="24"/>
        </w:rPr>
      </w:pPr>
    </w:p>
    <w:p w:rsidR="00E14EEC" w:rsidRDefault="00E14EEC" w:rsidP="0073334E">
      <w:pPr>
        <w:jc w:val="both"/>
        <w:rPr>
          <w:rFonts w:ascii="Arial" w:hAnsi="Arial" w:cs="Arial"/>
          <w:sz w:val="24"/>
          <w:szCs w:val="24"/>
        </w:rPr>
      </w:pPr>
    </w:p>
    <w:p w:rsidR="00E14EEC" w:rsidRDefault="00E14EEC" w:rsidP="0073334E">
      <w:pPr>
        <w:jc w:val="both"/>
        <w:rPr>
          <w:rFonts w:ascii="Arial" w:hAnsi="Arial" w:cs="Arial"/>
          <w:sz w:val="24"/>
          <w:szCs w:val="24"/>
        </w:rPr>
      </w:pPr>
    </w:p>
    <w:p w:rsidR="00E14EEC" w:rsidRDefault="00E14EEC" w:rsidP="0073334E">
      <w:pPr>
        <w:jc w:val="both"/>
        <w:rPr>
          <w:rFonts w:ascii="Arial" w:hAnsi="Arial" w:cs="Arial"/>
          <w:sz w:val="24"/>
          <w:szCs w:val="24"/>
        </w:rPr>
      </w:pPr>
    </w:p>
    <w:p w:rsidR="0073334E" w:rsidRDefault="0073334E" w:rsidP="0073334E">
      <w:pPr>
        <w:jc w:val="both"/>
        <w:rPr>
          <w:rFonts w:ascii="Arial" w:hAnsi="Arial" w:cs="Arial"/>
          <w:sz w:val="24"/>
          <w:szCs w:val="24"/>
        </w:rPr>
      </w:pPr>
    </w:p>
    <w:p w:rsidR="007801B4" w:rsidRDefault="007801B4" w:rsidP="0073334E">
      <w:pPr>
        <w:jc w:val="both"/>
        <w:rPr>
          <w:rFonts w:ascii="Arial" w:hAnsi="Arial" w:cs="Arial"/>
          <w:sz w:val="24"/>
          <w:szCs w:val="24"/>
        </w:rPr>
      </w:pPr>
    </w:p>
    <w:p w:rsidR="00720AFE" w:rsidRDefault="00720AFE" w:rsidP="0073334E">
      <w:pPr>
        <w:jc w:val="both"/>
        <w:rPr>
          <w:rFonts w:ascii="Arial" w:hAnsi="Arial" w:cs="Arial"/>
          <w:sz w:val="24"/>
          <w:szCs w:val="24"/>
        </w:rPr>
      </w:pPr>
    </w:p>
    <w:p w:rsidR="00975471" w:rsidRDefault="00975471" w:rsidP="0073334E">
      <w:pPr>
        <w:jc w:val="both"/>
        <w:rPr>
          <w:rFonts w:ascii="Arial" w:hAnsi="Arial" w:cs="Arial"/>
          <w:sz w:val="24"/>
          <w:szCs w:val="24"/>
        </w:rPr>
      </w:pPr>
    </w:p>
    <w:p w:rsidR="00975471" w:rsidRDefault="00975471" w:rsidP="0073334E">
      <w:pPr>
        <w:jc w:val="both"/>
        <w:rPr>
          <w:rFonts w:ascii="Arial" w:hAnsi="Arial" w:cs="Arial"/>
          <w:sz w:val="24"/>
          <w:szCs w:val="24"/>
        </w:rPr>
      </w:pPr>
    </w:p>
    <w:p w:rsidR="00975471" w:rsidRDefault="00975471" w:rsidP="0073334E">
      <w:pPr>
        <w:jc w:val="both"/>
        <w:rPr>
          <w:rFonts w:ascii="Arial" w:hAnsi="Arial" w:cs="Arial"/>
          <w:sz w:val="24"/>
          <w:szCs w:val="24"/>
        </w:rPr>
      </w:pPr>
    </w:p>
    <w:p w:rsidR="00975471" w:rsidRDefault="00975471" w:rsidP="0073334E">
      <w:pPr>
        <w:jc w:val="both"/>
        <w:rPr>
          <w:rFonts w:ascii="Arial" w:hAnsi="Arial" w:cs="Arial"/>
          <w:sz w:val="24"/>
          <w:szCs w:val="24"/>
        </w:rPr>
      </w:pPr>
    </w:p>
    <w:p w:rsidR="00975471" w:rsidRDefault="00975471" w:rsidP="0073334E">
      <w:pPr>
        <w:jc w:val="both"/>
        <w:rPr>
          <w:rFonts w:ascii="Arial" w:hAnsi="Arial" w:cs="Arial"/>
          <w:sz w:val="24"/>
          <w:szCs w:val="24"/>
        </w:rPr>
      </w:pPr>
    </w:p>
    <w:p w:rsidR="00975471" w:rsidRDefault="00975471" w:rsidP="0073334E">
      <w:pPr>
        <w:jc w:val="both"/>
        <w:rPr>
          <w:rFonts w:ascii="Arial" w:hAnsi="Arial" w:cs="Arial"/>
          <w:sz w:val="24"/>
          <w:szCs w:val="24"/>
        </w:rPr>
      </w:pPr>
    </w:p>
    <w:p w:rsidR="00975471" w:rsidRDefault="00975471" w:rsidP="0073334E">
      <w:pPr>
        <w:jc w:val="both"/>
        <w:rPr>
          <w:rFonts w:ascii="Arial" w:hAnsi="Arial" w:cs="Arial"/>
          <w:sz w:val="24"/>
          <w:szCs w:val="24"/>
        </w:rPr>
      </w:pPr>
    </w:p>
    <w:p w:rsidR="00975471" w:rsidRDefault="00975471" w:rsidP="0073334E">
      <w:pPr>
        <w:jc w:val="both"/>
        <w:rPr>
          <w:rFonts w:ascii="Arial" w:hAnsi="Arial" w:cs="Arial"/>
          <w:sz w:val="24"/>
          <w:szCs w:val="24"/>
        </w:rPr>
      </w:pPr>
    </w:p>
    <w:p w:rsidR="00720AFE" w:rsidRDefault="00720AFE" w:rsidP="0073334E">
      <w:pPr>
        <w:jc w:val="both"/>
        <w:rPr>
          <w:rFonts w:ascii="Arial" w:hAnsi="Arial" w:cs="Arial"/>
          <w:sz w:val="24"/>
          <w:szCs w:val="24"/>
        </w:rPr>
      </w:pPr>
    </w:p>
    <w:p w:rsidR="00720AFE" w:rsidRDefault="00720AFE" w:rsidP="0073334E">
      <w:pPr>
        <w:jc w:val="both"/>
        <w:rPr>
          <w:rFonts w:ascii="Arial" w:hAnsi="Arial" w:cs="Arial"/>
          <w:sz w:val="24"/>
          <w:szCs w:val="24"/>
        </w:rPr>
      </w:pPr>
    </w:p>
    <w:p w:rsidR="00720AFE" w:rsidRDefault="00720AFE" w:rsidP="0073334E">
      <w:pPr>
        <w:jc w:val="both"/>
        <w:rPr>
          <w:rFonts w:ascii="Arial" w:hAnsi="Arial" w:cs="Arial"/>
          <w:sz w:val="24"/>
          <w:szCs w:val="24"/>
        </w:rPr>
      </w:pPr>
    </w:p>
    <w:p w:rsidR="00D61463" w:rsidRDefault="00D61463" w:rsidP="0073334E">
      <w:pPr>
        <w:jc w:val="both"/>
        <w:rPr>
          <w:rFonts w:ascii="Arial" w:hAnsi="Arial" w:cs="Arial"/>
          <w:sz w:val="24"/>
          <w:szCs w:val="24"/>
        </w:rPr>
      </w:pPr>
    </w:p>
    <w:p w:rsidR="00720AFE" w:rsidRDefault="00720AFE" w:rsidP="0073334E">
      <w:pPr>
        <w:jc w:val="both"/>
        <w:rPr>
          <w:rFonts w:ascii="Arial" w:hAnsi="Arial" w:cs="Arial"/>
          <w:sz w:val="24"/>
          <w:szCs w:val="24"/>
        </w:rPr>
      </w:pPr>
    </w:p>
    <w:p w:rsidR="0073334E" w:rsidRPr="007E12A1" w:rsidRDefault="00E14EEC" w:rsidP="0073334E">
      <w:pPr>
        <w:pBdr>
          <w:top w:val="single" w:sz="12" w:space="3" w:color="auto"/>
          <w:bottom w:val="single" w:sz="12" w:space="1" w:color="auto"/>
        </w:pBdr>
        <w:shd w:val="clear" w:color="auto" w:fill="B3B3B3"/>
        <w:jc w:val="both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lastRenderedPageBreak/>
        <w:t>3</w:t>
      </w:r>
      <w:r w:rsidR="00984B2C">
        <w:rPr>
          <w:rFonts w:ascii="Arial" w:hAnsi="Arial" w:cs="Arial"/>
          <w:b/>
          <w:bCs/>
          <w:sz w:val="28"/>
          <w:szCs w:val="24"/>
        </w:rPr>
        <w:t xml:space="preserve"> </w:t>
      </w:r>
      <w:r w:rsidR="0073334E" w:rsidRPr="007E12A1">
        <w:rPr>
          <w:rFonts w:ascii="Arial" w:hAnsi="Arial" w:cs="Arial"/>
          <w:b/>
          <w:bCs/>
          <w:sz w:val="28"/>
          <w:szCs w:val="24"/>
        </w:rPr>
        <w:t>– OBJETIVO</w:t>
      </w:r>
    </w:p>
    <w:p w:rsidR="0073334E" w:rsidRPr="00D5510A" w:rsidRDefault="0073334E" w:rsidP="0073334E">
      <w:pPr>
        <w:jc w:val="both"/>
        <w:rPr>
          <w:rFonts w:ascii="Arial" w:hAnsi="Arial" w:cs="Arial"/>
          <w:sz w:val="24"/>
          <w:szCs w:val="24"/>
        </w:rPr>
      </w:pPr>
    </w:p>
    <w:p w:rsidR="00975471" w:rsidRDefault="00A72EEA" w:rsidP="007E12A1">
      <w:pPr>
        <w:pStyle w:val="Corpodetexto2"/>
        <w:spacing w:after="12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D5510A">
        <w:rPr>
          <w:rFonts w:ascii="Arial" w:hAnsi="Arial" w:cs="Arial"/>
          <w:sz w:val="24"/>
          <w:szCs w:val="24"/>
        </w:rPr>
        <w:t xml:space="preserve">O objetivo deste documento </w:t>
      </w:r>
      <w:r>
        <w:rPr>
          <w:rFonts w:ascii="Arial" w:hAnsi="Arial" w:cs="Arial"/>
          <w:sz w:val="24"/>
          <w:szCs w:val="24"/>
        </w:rPr>
        <w:t xml:space="preserve">é </w:t>
      </w:r>
      <w:r w:rsidR="00975471">
        <w:rPr>
          <w:rFonts w:ascii="Arial" w:hAnsi="Arial" w:cs="Arial"/>
          <w:sz w:val="24"/>
          <w:szCs w:val="24"/>
        </w:rPr>
        <w:t>apresentar o memorial de calculo, memorial descritivo e desenhos técnicos referentes aos projetos de linha de vida do prédio da Câmara Municipal, visando permitir o trabalho seguro na limpeza das vidraças das fachadas, os diversos serviços realizados no telhado e os serviços de ajustes dos focos de luz localizados sobre o palco do teatro, atendendo a legislação em vigor e considerando a norma NBR 16325.</w:t>
      </w:r>
    </w:p>
    <w:p w:rsidR="0068729A" w:rsidRDefault="0068729A" w:rsidP="0073334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68729A" w:rsidRPr="007E12A1" w:rsidRDefault="0068729A" w:rsidP="0068729A">
      <w:pPr>
        <w:pBdr>
          <w:top w:val="single" w:sz="12" w:space="3" w:color="auto"/>
          <w:bottom w:val="single" w:sz="12" w:space="1" w:color="auto"/>
        </w:pBdr>
        <w:shd w:val="clear" w:color="auto" w:fill="B3B3B3"/>
        <w:jc w:val="both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4</w:t>
      </w:r>
      <w:r>
        <w:rPr>
          <w:rFonts w:ascii="Arial" w:hAnsi="Arial" w:cs="Arial"/>
          <w:b/>
          <w:bCs/>
          <w:sz w:val="28"/>
          <w:szCs w:val="24"/>
        </w:rPr>
        <w:t xml:space="preserve"> </w:t>
      </w:r>
      <w:r w:rsidRPr="007E12A1">
        <w:rPr>
          <w:rFonts w:ascii="Arial" w:hAnsi="Arial" w:cs="Arial"/>
          <w:b/>
          <w:bCs/>
          <w:sz w:val="28"/>
          <w:szCs w:val="24"/>
        </w:rPr>
        <w:t xml:space="preserve">– </w:t>
      </w:r>
      <w:r>
        <w:rPr>
          <w:rFonts w:ascii="Arial" w:hAnsi="Arial" w:cs="Arial"/>
          <w:b/>
          <w:bCs/>
          <w:sz w:val="28"/>
          <w:szCs w:val="24"/>
        </w:rPr>
        <w:t>CONCEITOS E DEFINIÇÕES</w:t>
      </w:r>
    </w:p>
    <w:p w:rsidR="0068729A" w:rsidRPr="00D5510A" w:rsidRDefault="0068729A" w:rsidP="0068729A">
      <w:pPr>
        <w:jc w:val="both"/>
        <w:rPr>
          <w:rFonts w:ascii="Arial" w:hAnsi="Arial" w:cs="Arial"/>
          <w:sz w:val="24"/>
          <w:szCs w:val="24"/>
        </w:rPr>
      </w:pPr>
    </w:p>
    <w:p w:rsidR="0068729A" w:rsidRDefault="0068729A" w:rsidP="0073334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68729A" w:rsidRDefault="0068729A" w:rsidP="0068729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8729A">
        <w:rPr>
          <w:rFonts w:ascii="Arial" w:hAnsi="Arial" w:cs="Arial"/>
          <w:b/>
          <w:sz w:val="24"/>
          <w:szCs w:val="24"/>
        </w:rPr>
        <w:t>Absorvedor de energia:</w:t>
      </w:r>
      <w:r w:rsidRPr="0068729A">
        <w:rPr>
          <w:rFonts w:ascii="Arial" w:hAnsi="Arial" w:cs="Arial"/>
          <w:sz w:val="24"/>
          <w:szCs w:val="24"/>
        </w:rPr>
        <w:t xml:space="preserve"> dispositivo destinado a reduzir o impacto transmitido ao corpo do trabalhador e sistema de segurança durante a contenção da queda. </w:t>
      </w:r>
    </w:p>
    <w:p w:rsidR="0068729A" w:rsidRDefault="0068729A" w:rsidP="0068729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8729A">
        <w:rPr>
          <w:rFonts w:ascii="Arial" w:hAnsi="Arial" w:cs="Arial"/>
          <w:b/>
          <w:sz w:val="24"/>
          <w:szCs w:val="24"/>
        </w:rPr>
        <w:t>Análise de Risco - AR:</w:t>
      </w:r>
      <w:r w:rsidRPr="0068729A">
        <w:rPr>
          <w:rFonts w:ascii="Arial" w:hAnsi="Arial" w:cs="Arial"/>
          <w:sz w:val="24"/>
          <w:szCs w:val="24"/>
        </w:rPr>
        <w:t xml:space="preserve"> avaliação dos riscos potenciais, suas causas, consequências e medidas de controle. Atividades rotineiras: atividades habituais, independente da freqüência, que fazem parte do processo de trabalho da empresa. </w:t>
      </w:r>
    </w:p>
    <w:p w:rsidR="0068729A" w:rsidRDefault="0068729A" w:rsidP="0068729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8729A">
        <w:rPr>
          <w:rFonts w:ascii="Arial" w:hAnsi="Arial" w:cs="Arial"/>
          <w:b/>
          <w:sz w:val="24"/>
          <w:szCs w:val="24"/>
        </w:rPr>
        <w:t>Cinto de segurança tipo paraquedista:</w:t>
      </w:r>
      <w:r w:rsidRPr="0068729A">
        <w:rPr>
          <w:rFonts w:ascii="Arial" w:hAnsi="Arial" w:cs="Arial"/>
          <w:sz w:val="24"/>
          <w:szCs w:val="24"/>
        </w:rPr>
        <w:t xml:space="preserve"> Equipamento de Proteção Individual utilizado para trabalhos em altura onde haja risco de queda, constituído de sustentação na parte inferior do peitoral, acima dos ombros e envolto nas coxas. </w:t>
      </w:r>
    </w:p>
    <w:p w:rsidR="0068729A" w:rsidRDefault="0068729A" w:rsidP="0068729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8729A">
        <w:rPr>
          <w:rFonts w:ascii="Arial" w:hAnsi="Arial" w:cs="Arial"/>
          <w:b/>
          <w:sz w:val="24"/>
          <w:szCs w:val="24"/>
        </w:rPr>
        <w:t>Condições impeditivas</w:t>
      </w:r>
      <w:r w:rsidRPr="0068729A">
        <w:rPr>
          <w:rFonts w:ascii="Arial" w:hAnsi="Arial" w:cs="Arial"/>
          <w:sz w:val="24"/>
          <w:szCs w:val="24"/>
        </w:rPr>
        <w:t>: situações que impedem a realização ou continuidade do serviço que possam colocar em risco a saúde ou a integridade física do trabalhador.</w:t>
      </w:r>
    </w:p>
    <w:p w:rsidR="0068729A" w:rsidRDefault="0068729A" w:rsidP="0068729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8729A">
        <w:rPr>
          <w:rFonts w:ascii="Arial" w:hAnsi="Arial" w:cs="Arial"/>
          <w:sz w:val="24"/>
          <w:szCs w:val="24"/>
        </w:rPr>
        <w:t xml:space="preserve"> </w:t>
      </w:r>
      <w:r w:rsidRPr="0068729A">
        <w:rPr>
          <w:rFonts w:ascii="Arial" w:hAnsi="Arial" w:cs="Arial"/>
          <w:b/>
          <w:sz w:val="24"/>
          <w:szCs w:val="24"/>
        </w:rPr>
        <w:t>Fator de queda:</w:t>
      </w:r>
      <w:r w:rsidRPr="0068729A">
        <w:rPr>
          <w:rFonts w:ascii="Arial" w:hAnsi="Arial" w:cs="Arial"/>
          <w:sz w:val="24"/>
          <w:szCs w:val="24"/>
        </w:rPr>
        <w:t xml:space="preserve"> razão entre a distância que o trabalhador percorreria na queda e o comprimento do equipamento que irá detê-lo. </w:t>
      </w:r>
    </w:p>
    <w:p w:rsidR="0068729A" w:rsidRDefault="0068729A" w:rsidP="0068729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8729A">
        <w:rPr>
          <w:rFonts w:ascii="Arial" w:hAnsi="Arial" w:cs="Arial"/>
          <w:b/>
          <w:sz w:val="24"/>
          <w:szCs w:val="24"/>
        </w:rPr>
        <w:t>Influências Externas:</w:t>
      </w:r>
      <w:r w:rsidRPr="0068729A">
        <w:rPr>
          <w:rFonts w:ascii="Arial" w:hAnsi="Arial" w:cs="Arial"/>
          <w:sz w:val="24"/>
          <w:szCs w:val="24"/>
        </w:rPr>
        <w:t xml:space="preserve"> variáveis que devem ser consideradas na definição e seleção das medidas de proteção, para segurança das pessoas, cujo controle não é possível implementar de forma antecipada. </w:t>
      </w:r>
    </w:p>
    <w:p w:rsidR="0068729A" w:rsidRDefault="0068729A" w:rsidP="0068729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8729A">
        <w:rPr>
          <w:rFonts w:ascii="Arial" w:hAnsi="Arial" w:cs="Arial"/>
          <w:b/>
          <w:sz w:val="24"/>
          <w:szCs w:val="24"/>
        </w:rPr>
        <w:lastRenderedPageBreak/>
        <w:t>Permissão de Trabalho - PT:</w:t>
      </w:r>
      <w:r w:rsidRPr="0068729A">
        <w:rPr>
          <w:rFonts w:ascii="Arial" w:hAnsi="Arial" w:cs="Arial"/>
          <w:sz w:val="24"/>
          <w:szCs w:val="24"/>
        </w:rPr>
        <w:t xml:space="preserve"> documento escrito contendo conjunto de medidas de controle visando o desenvolvimento de trabalho seguro, além de medidas de emergência e resgate. </w:t>
      </w:r>
    </w:p>
    <w:p w:rsidR="0068729A" w:rsidRDefault="0068729A" w:rsidP="0068729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8729A">
        <w:rPr>
          <w:rFonts w:ascii="Arial" w:hAnsi="Arial" w:cs="Arial"/>
          <w:b/>
          <w:sz w:val="24"/>
          <w:szCs w:val="24"/>
        </w:rPr>
        <w:t>Ponto de ancoragem:</w:t>
      </w:r>
      <w:r w:rsidRPr="0068729A">
        <w:rPr>
          <w:rFonts w:ascii="Arial" w:hAnsi="Arial" w:cs="Arial"/>
          <w:sz w:val="24"/>
          <w:szCs w:val="24"/>
        </w:rPr>
        <w:t xml:space="preserve"> ponto destinado a suportar carga de pessoas para a conexão de dispositivos de segurança, tais como cordas, cabos de aço, trava-queda e talabartes. </w:t>
      </w:r>
    </w:p>
    <w:p w:rsidR="0068729A" w:rsidRDefault="0068729A" w:rsidP="0068729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8729A">
        <w:rPr>
          <w:rFonts w:ascii="Arial" w:hAnsi="Arial" w:cs="Arial"/>
          <w:b/>
          <w:sz w:val="24"/>
          <w:szCs w:val="24"/>
        </w:rPr>
        <w:t>Profissional legalmente habilitado:</w:t>
      </w:r>
      <w:r w:rsidRPr="0068729A">
        <w:rPr>
          <w:rFonts w:ascii="Arial" w:hAnsi="Arial" w:cs="Arial"/>
          <w:sz w:val="24"/>
          <w:szCs w:val="24"/>
        </w:rPr>
        <w:t xml:space="preserve"> trabalhador previamente qualificado e com registro no competente conselho de classe. </w:t>
      </w:r>
    </w:p>
    <w:p w:rsidR="0068729A" w:rsidRDefault="0068729A" w:rsidP="0068729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8729A">
        <w:rPr>
          <w:rFonts w:ascii="Arial" w:hAnsi="Arial" w:cs="Arial"/>
          <w:b/>
          <w:sz w:val="24"/>
          <w:szCs w:val="24"/>
        </w:rPr>
        <w:t>Riscos adicionais:</w:t>
      </w:r>
      <w:r w:rsidRPr="0068729A">
        <w:rPr>
          <w:rFonts w:ascii="Arial" w:hAnsi="Arial" w:cs="Arial"/>
          <w:sz w:val="24"/>
          <w:szCs w:val="24"/>
        </w:rPr>
        <w:t xml:space="preserve"> todos os demais grupos ou fatores de risco, além dos existentes no trabalho em altura, específicos de cada ambiente ou atividade que, direta ou indiretamente, possam afetar a segurança e a saúde no trabalho.  </w:t>
      </w:r>
    </w:p>
    <w:p w:rsidR="0068729A" w:rsidRDefault="0068729A" w:rsidP="0068729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8729A">
        <w:rPr>
          <w:rFonts w:ascii="Arial" w:hAnsi="Arial" w:cs="Arial"/>
          <w:b/>
          <w:sz w:val="24"/>
          <w:szCs w:val="24"/>
        </w:rPr>
        <w:t>Sistemas de ancoragem:</w:t>
      </w:r>
      <w:r w:rsidRPr="0068729A">
        <w:rPr>
          <w:rFonts w:ascii="Arial" w:hAnsi="Arial" w:cs="Arial"/>
          <w:sz w:val="24"/>
          <w:szCs w:val="24"/>
        </w:rPr>
        <w:t xml:space="preserve"> componentes definitivos ou temporários, dimensionados para suportar impactos de queda, aos quais o trabalhador possa conectar seu Equipamento de Proteção Individual, diretamente ou através de outro dispositivo, de modo a que permaneça conectado em caso de perda de equilíbrio, desfalecimento ou queda </w:t>
      </w:r>
    </w:p>
    <w:p w:rsidR="0068729A" w:rsidRDefault="0068729A" w:rsidP="0068729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8729A">
        <w:rPr>
          <w:rFonts w:ascii="Arial" w:hAnsi="Arial" w:cs="Arial"/>
          <w:b/>
          <w:sz w:val="24"/>
          <w:szCs w:val="24"/>
        </w:rPr>
        <w:t>Suspensão inerte:</w:t>
      </w:r>
      <w:r w:rsidRPr="0068729A">
        <w:rPr>
          <w:rFonts w:ascii="Arial" w:hAnsi="Arial" w:cs="Arial"/>
          <w:sz w:val="24"/>
          <w:szCs w:val="24"/>
        </w:rPr>
        <w:t xml:space="preserve"> situação em que um trabalhador permanece suspenso pelo sistema de segurança, até o momento do socorro. </w:t>
      </w:r>
    </w:p>
    <w:p w:rsidR="0068729A" w:rsidRDefault="0068729A" w:rsidP="0068729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8729A">
        <w:rPr>
          <w:rFonts w:ascii="Arial" w:hAnsi="Arial" w:cs="Arial"/>
          <w:b/>
          <w:sz w:val="24"/>
          <w:szCs w:val="24"/>
        </w:rPr>
        <w:t>Talabarte:</w:t>
      </w:r>
      <w:r w:rsidRPr="0068729A">
        <w:rPr>
          <w:rFonts w:ascii="Arial" w:hAnsi="Arial" w:cs="Arial"/>
          <w:sz w:val="24"/>
          <w:szCs w:val="24"/>
        </w:rPr>
        <w:t xml:space="preserve"> dispositivo de conexão de um sistema de segurança, regulável ou não, para sustentar, posicionar e/ou limitar a movimentação do trabalhador. Trabalhador qualificado: trabalhador que comprove conclusão de curso específico para sua atividade em instituição reconhecida pelo sistema oficial de ensino. </w:t>
      </w:r>
    </w:p>
    <w:p w:rsidR="0068729A" w:rsidRDefault="0068729A" w:rsidP="0068729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8729A">
        <w:rPr>
          <w:rFonts w:ascii="Arial" w:hAnsi="Arial" w:cs="Arial"/>
          <w:b/>
          <w:sz w:val="24"/>
          <w:szCs w:val="24"/>
        </w:rPr>
        <w:t>Trava-queda:</w:t>
      </w:r>
      <w:r w:rsidRPr="0068729A">
        <w:rPr>
          <w:rFonts w:ascii="Arial" w:hAnsi="Arial" w:cs="Arial"/>
          <w:sz w:val="24"/>
          <w:szCs w:val="24"/>
        </w:rPr>
        <w:t xml:space="preserve"> dispositivo de segurança para proteção do usuário contra quedas em operações com movimentação vertical ou horizontal, quando conectado com cinturão de segurança para proteção contra quedas.</w:t>
      </w:r>
    </w:p>
    <w:p w:rsidR="0068729A" w:rsidRDefault="00B85B62" w:rsidP="0068729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85B62">
        <w:rPr>
          <w:rFonts w:ascii="Arial" w:hAnsi="Arial" w:cs="Arial"/>
          <w:b/>
          <w:sz w:val="24"/>
          <w:szCs w:val="24"/>
        </w:rPr>
        <w:t>D</w:t>
      </w:r>
      <w:r w:rsidR="0068729A" w:rsidRPr="00B85B62">
        <w:rPr>
          <w:rFonts w:ascii="Arial" w:hAnsi="Arial" w:cs="Arial"/>
          <w:b/>
          <w:sz w:val="24"/>
          <w:szCs w:val="24"/>
        </w:rPr>
        <w:t>ispositivo de ancoragem</w:t>
      </w:r>
      <w:r w:rsidRPr="00B85B62">
        <w:rPr>
          <w:rFonts w:ascii="Arial" w:hAnsi="Arial" w:cs="Arial"/>
          <w:b/>
          <w:sz w:val="24"/>
          <w:szCs w:val="24"/>
        </w:rPr>
        <w:t>:</w:t>
      </w:r>
      <w:r w:rsidR="0068729A" w:rsidRPr="0068729A">
        <w:rPr>
          <w:rFonts w:ascii="Arial" w:hAnsi="Arial" w:cs="Arial"/>
          <w:sz w:val="24"/>
          <w:szCs w:val="24"/>
        </w:rPr>
        <w:t xml:space="preserve"> montagem de elementos que incorporam um ou mais pontos de ancoragem ou pontos de ancoragem móveis, que podem incluir um elemento de fixação, é projetado para utilização como parte  de um sistema pessoal de proteção </w:t>
      </w:r>
      <w:r w:rsidR="0068729A" w:rsidRPr="0068729A">
        <w:rPr>
          <w:rFonts w:ascii="Arial" w:hAnsi="Arial" w:cs="Arial"/>
          <w:sz w:val="24"/>
          <w:szCs w:val="24"/>
        </w:rPr>
        <w:lastRenderedPageBreak/>
        <w:t>de queda e também de forma que possa ser removido da estrutura e ser parte do sistema de ancoragem</w:t>
      </w:r>
      <w:r>
        <w:rPr>
          <w:rFonts w:ascii="Arial" w:hAnsi="Arial" w:cs="Arial"/>
          <w:sz w:val="24"/>
          <w:szCs w:val="24"/>
        </w:rPr>
        <w:t>.</w:t>
      </w:r>
    </w:p>
    <w:p w:rsidR="00B85B62" w:rsidRDefault="00B85B62" w:rsidP="0068729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85B62">
        <w:rPr>
          <w:rFonts w:ascii="Arial" w:hAnsi="Arial" w:cs="Arial"/>
          <w:b/>
          <w:sz w:val="24"/>
          <w:szCs w:val="24"/>
        </w:rPr>
        <w:t>Elemento:</w:t>
      </w:r>
      <w:r w:rsidRPr="00B85B62">
        <w:rPr>
          <w:rFonts w:ascii="Arial" w:hAnsi="Arial" w:cs="Arial"/>
          <w:sz w:val="24"/>
          <w:szCs w:val="24"/>
        </w:rPr>
        <w:t xml:space="preserve"> parte de um sistema de ancoragem ou de um dispositivo de ancoragem</w:t>
      </w:r>
      <w:r>
        <w:rPr>
          <w:rFonts w:ascii="Arial" w:hAnsi="Arial" w:cs="Arial"/>
          <w:sz w:val="24"/>
          <w:szCs w:val="24"/>
        </w:rPr>
        <w:t>.</w:t>
      </w:r>
    </w:p>
    <w:p w:rsidR="00B85B62" w:rsidRDefault="00B85B62" w:rsidP="0068729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85B62">
        <w:rPr>
          <w:rFonts w:ascii="Arial" w:hAnsi="Arial" w:cs="Arial"/>
          <w:b/>
          <w:sz w:val="24"/>
          <w:szCs w:val="24"/>
        </w:rPr>
        <w:t>Sistema de ancoragem</w:t>
      </w:r>
      <w:r>
        <w:rPr>
          <w:rFonts w:ascii="Arial" w:hAnsi="Arial" w:cs="Arial"/>
          <w:sz w:val="24"/>
          <w:szCs w:val="24"/>
        </w:rPr>
        <w:t>:</w:t>
      </w:r>
      <w:r w:rsidRPr="00B85B62">
        <w:rPr>
          <w:rFonts w:ascii="Arial" w:hAnsi="Arial" w:cs="Arial"/>
          <w:sz w:val="24"/>
          <w:szCs w:val="24"/>
        </w:rPr>
        <w:t xml:space="preserve"> sistema projetado para ser utilizado como parte de um sistema pessoal de proteção de queda que incorpora um ponto ou pontos de ancoragem e/ou um dispositivo de ancoragem e/ou um elemento  e/ou uma ancoragem estrutural</w:t>
      </w:r>
      <w:r>
        <w:rPr>
          <w:rFonts w:ascii="Arial" w:hAnsi="Arial" w:cs="Arial"/>
          <w:sz w:val="24"/>
          <w:szCs w:val="24"/>
        </w:rPr>
        <w:t>.</w:t>
      </w:r>
    </w:p>
    <w:p w:rsidR="00B85B62" w:rsidRDefault="00B85B62" w:rsidP="0068729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85B62">
        <w:rPr>
          <w:rFonts w:ascii="Arial" w:hAnsi="Arial" w:cs="Arial"/>
          <w:b/>
          <w:sz w:val="24"/>
          <w:szCs w:val="24"/>
        </w:rPr>
        <w:t>Ponto de ancoragem:</w:t>
      </w:r>
      <w:r w:rsidRPr="00B85B62">
        <w:rPr>
          <w:rFonts w:ascii="Arial" w:hAnsi="Arial" w:cs="Arial"/>
          <w:sz w:val="24"/>
          <w:szCs w:val="24"/>
        </w:rPr>
        <w:t xml:space="preserve"> ponto de um sistema de ancoragem onde o equipamento de proteção individual é projetado para ser conectado</w:t>
      </w:r>
      <w:r>
        <w:rPr>
          <w:rFonts w:ascii="Arial" w:hAnsi="Arial" w:cs="Arial"/>
          <w:sz w:val="24"/>
          <w:szCs w:val="24"/>
        </w:rPr>
        <w:t>.</w:t>
      </w:r>
    </w:p>
    <w:p w:rsidR="00B85B62" w:rsidRDefault="00B85B62" w:rsidP="0068729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85B62">
        <w:rPr>
          <w:rFonts w:ascii="Arial" w:hAnsi="Arial" w:cs="Arial"/>
          <w:b/>
          <w:sz w:val="24"/>
          <w:szCs w:val="24"/>
        </w:rPr>
        <w:t>Ancoragem estrutural:</w:t>
      </w:r>
      <w:r w:rsidRPr="00B85B62">
        <w:rPr>
          <w:rFonts w:ascii="Arial" w:hAnsi="Arial" w:cs="Arial"/>
          <w:sz w:val="24"/>
          <w:szCs w:val="24"/>
        </w:rPr>
        <w:t xml:space="preserve"> elementos fixados de forma permanente na estrutura, nos quais um dispositivo de ancoragem  ou um EPI pode ser conectado</w:t>
      </w:r>
      <w:r>
        <w:rPr>
          <w:rFonts w:ascii="Arial" w:hAnsi="Arial" w:cs="Arial"/>
          <w:sz w:val="24"/>
          <w:szCs w:val="24"/>
        </w:rPr>
        <w:t>.</w:t>
      </w:r>
    </w:p>
    <w:p w:rsidR="00B85B62" w:rsidRDefault="00B85B62" w:rsidP="0068729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85B62">
        <w:rPr>
          <w:rFonts w:ascii="Arial" w:hAnsi="Arial" w:cs="Arial"/>
          <w:b/>
          <w:sz w:val="24"/>
          <w:szCs w:val="24"/>
        </w:rPr>
        <w:t>Ancoragem de extremidade</w:t>
      </w:r>
      <w:r>
        <w:rPr>
          <w:rFonts w:ascii="Arial" w:hAnsi="Arial" w:cs="Arial"/>
          <w:sz w:val="24"/>
          <w:szCs w:val="24"/>
        </w:rPr>
        <w:t>:</w:t>
      </w:r>
      <w:r w:rsidRPr="00B85B62">
        <w:rPr>
          <w:rFonts w:ascii="Arial" w:hAnsi="Arial" w:cs="Arial"/>
          <w:sz w:val="24"/>
          <w:szCs w:val="24"/>
        </w:rPr>
        <w:t xml:space="preserve"> ancoragem em cada extremo de uma linha de vida rígida</w:t>
      </w:r>
      <w:r>
        <w:rPr>
          <w:rFonts w:ascii="Arial" w:hAnsi="Arial" w:cs="Arial"/>
          <w:sz w:val="24"/>
          <w:szCs w:val="24"/>
        </w:rPr>
        <w:t>.</w:t>
      </w:r>
    </w:p>
    <w:p w:rsidR="00B85B62" w:rsidRDefault="00B85B62" w:rsidP="0068729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85B62">
        <w:rPr>
          <w:rFonts w:ascii="Arial" w:hAnsi="Arial" w:cs="Arial"/>
          <w:b/>
          <w:sz w:val="24"/>
          <w:szCs w:val="24"/>
        </w:rPr>
        <w:t>Ancoragem intermediária</w:t>
      </w:r>
      <w:r>
        <w:rPr>
          <w:rFonts w:ascii="Arial" w:hAnsi="Arial" w:cs="Arial"/>
          <w:sz w:val="24"/>
          <w:szCs w:val="24"/>
        </w:rPr>
        <w:t>:</w:t>
      </w:r>
      <w:r w:rsidRPr="00B85B62">
        <w:rPr>
          <w:rFonts w:ascii="Arial" w:hAnsi="Arial" w:cs="Arial"/>
          <w:sz w:val="24"/>
          <w:szCs w:val="24"/>
        </w:rPr>
        <w:t xml:space="preserve"> ancoragem que pode ser adicionada, se necessário, entre as ancoragens de extremidade</w:t>
      </w:r>
      <w:r>
        <w:rPr>
          <w:rFonts w:ascii="Arial" w:hAnsi="Arial" w:cs="Arial"/>
          <w:sz w:val="24"/>
          <w:szCs w:val="24"/>
        </w:rPr>
        <w:t>.</w:t>
      </w:r>
    </w:p>
    <w:p w:rsidR="00B85B62" w:rsidRDefault="00B85B62" w:rsidP="0068729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85B62">
        <w:rPr>
          <w:rFonts w:ascii="Arial" w:hAnsi="Arial" w:cs="Arial"/>
          <w:b/>
          <w:sz w:val="24"/>
          <w:szCs w:val="24"/>
        </w:rPr>
        <w:t>Linha de ancoragem rígida:</w:t>
      </w:r>
      <w:r w:rsidRPr="00B85B62">
        <w:rPr>
          <w:rFonts w:ascii="Arial" w:hAnsi="Arial" w:cs="Arial"/>
          <w:sz w:val="24"/>
          <w:szCs w:val="24"/>
        </w:rPr>
        <w:t xml:space="preserve"> uma linha rígida entre ancoragens estruturais, na qual um dispositivo de conexão pode ser conectado diretamente ou por meio de um ponto móvel de ancoragem</w:t>
      </w:r>
      <w:r>
        <w:rPr>
          <w:rFonts w:ascii="Arial" w:hAnsi="Arial" w:cs="Arial"/>
          <w:sz w:val="24"/>
          <w:szCs w:val="24"/>
        </w:rPr>
        <w:t>.</w:t>
      </w:r>
    </w:p>
    <w:p w:rsidR="00B85B62" w:rsidRDefault="00B85B62" w:rsidP="0068729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85B62">
        <w:rPr>
          <w:rFonts w:ascii="Arial" w:hAnsi="Arial" w:cs="Arial"/>
          <w:b/>
          <w:sz w:val="24"/>
          <w:szCs w:val="24"/>
        </w:rPr>
        <w:t>Bloqueador</w:t>
      </w:r>
      <w:r w:rsidRPr="00B85B62">
        <w:rPr>
          <w:rFonts w:ascii="Arial" w:hAnsi="Arial" w:cs="Arial"/>
          <w:b/>
          <w:sz w:val="24"/>
          <w:szCs w:val="24"/>
        </w:rPr>
        <w:tab/>
        <w:t>de</w:t>
      </w:r>
      <w:r w:rsidRPr="00B85B62">
        <w:rPr>
          <w:rFonts w:ascii="Arial" w:hAnsi="Arial" w:cs="Arial"/>
          <w:b/>
          <w:sz w:val="24"/>
          <w:szCs w:val="24"/>
        </w:rPr>
        <w:tab/>
        <w:t>fim</w:t>
      </w:r>
      <w:r w:rsidRPr="00B85B62">
        <w:rPr>
          <w:rFonts w:ascii="Arial" w:hAnsi="Arial" w:cs="Arial"/>
          <w:b/>
          <w:sz w:val="24"/>
          <w:szCs w:val="24"/>
        </w:rPr>
        <w:tab/>
        <w:t>de</w:t>
      </w:r>
      <w:r w:rsidRPr="00B85B62">
        <w:rPr>
          <w:rFonts w:ascii="Arial" w:hAnsi="Arial" w:cs="Arial"/>
          <w:b/>
          <w:sz w:val="24"/>
          <w:szCs w:val="24"/>
        </w:rPr>
        <w:tab/>
        <w:t>linha (fim de curso):</w:t>
      </w:r>
      <w:r w:rsidRPr="00B85B62">
        <w:rPr>
          <w:rFonts w:ascii="Arial" w:hAnsi="Arial" w:cs="Arial"/>
          <w:sz w:val="24"/>
          <w:szCs w:val="24"/>
        </w:rPr>
        <w:t xml:space="preserve"> dispositivo que assegura que não seja possível que o ponto móvel de ancoragem ou o componente  de união seja desconectado da linha de ancoragem involuntariamente</w:t>
      </w:r>
      <w:r>
        <w:rPr>
          <w:rFonts w:ascii="Arial" w:hAnsi="Arial" w:cs="Arial"/>
          <w:sz w:val="24"/>
          <w:szCs w:val="24"/>
        </w:rPr>
        <w:t>.</w:t>
      </w:r>
    </w:p>
    <w:p w:rsidR="00B85B62" w:rsidRDefault="00B85B62" w:rsidP="0068729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D5D20">
        <w:rPr>
          <w:rFonts w:ascii="Arial" w:hAnsi="Arial" w:cs="Arial"/>
          <w:b/>
          <w:sz w:val="24"/>
          <w:szCs w:val="24"/>
        </w:rPr>
        <w:t>Fator de queda</w:t>
      </w:r>
      <w:r>
        <w:rPr>
          <w:rFonts w:ascii="Arial" w:hAnsi="Arial" w:cs="Arial"/>
          <w:sz w:val="24"/>
          <w:szCs w:val="24"/>
        </w:rPr>
        <w:t>:</w:t>
      </w:r>
      <w:r w:rsidRPr="00B85B62">
        <w:rPr>
          <w:rFonts w:ascii="Arial" w:hAnsi="Arial" w:cs="Arial"/>
          <w:sz w:val="24"/>
          <w:szCs w:val="24"/>
        </w:rPr>
        <w:t xml:space="preserve"> razão entre a distância de queda livre e o comprimento do talabarte de segurança, inclusive com todos os conectores, ambas as quantidades sendo expressas nas mesmas unidades de medida</w:t>
      </w:r>
      <w:r w:rsidR="002D5D20">
        <w:rPr>
          <w:rFonts w:ascii="Arial" w:hAnsi="Arial" w:cs="Arial"/>
          <w:sz w:val="24"/>
          <w:szCs w:val="24"/>
        </w:rPr>
        <w:t>.</w:t>
      </w:r>
    </w:p>
    <w:p w:rsidR="002D5D20" w:rsidRDefault="002D5D20" w:rsidP="0068729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D5D20">
        <w:rPr>
          <w:rFonts w:ascii="Arial" w:hAnsi="Arial" w:cs="Arial"/>
          <w:b/>
          <w:sz w:val="24"/>
          <w:szCs w:val="24"/>
        </w:rPr>
        <w:t>Distância de queda livre:</w:t>
      </w:r>
      <w:r w:rsidRPr="002D5D20">
        <w:rPr>
          <w:rFonts w:ascii="Arial" w:hAnsi="Arial" w:cs="Arial"/>
          <w:sz w:val="24"/>
          <w:szCs w:val="24"/>
        </w:rPr>
        <w:t xml:space="preserve"> altura total da qual um trabalhador cai desde o começo da queda até o início da retenção</w:t>
      </w:r>
      <w:r>
        <w:rPr>
          <w:rFonts w:ascii="Arial" w:hAnsi="Arial" w:cs="Arial"/>
          <w:sz w:val="24"/>
          <w:szCs w:val="24"/>
        </w:rPr>
        <w:t>.</w:t>
      </w:r>
    </w:p>
    <w:p w:rsidR="002D5D20" w:rsidRDefault="002D5D20" w:rsidP="0068729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D5D20">
        <w:rPr>
          <w:rFonts w:ascii="Arial" w:hAnsi="Arial" w:cs="Arial"/>
          <w:b/>
          <w:sz w:val="24"/>
          <w:szCs w:val="24"/>
        </w:rPr>
        <w:t>Distância de frenagem:</w:t>
      </w:r>
      <w:r w:rsidRPr="002D5D20">
        <w:rPr>
          <w:rFonts w:ascii="Arial" w:hAnsi="Arial" w:cs="Arial"/>
          <w:sz w:val="24"/>
          <w:szCs w:val="24"/>
        </w:rPr>
        <w:t xml:space="preserve"> distância vertical que se inicia no final da queda livre (início da retenção) e termina quando da parada (retenção) completa da queda. Durante a </w:t>
      </w:r>
      <w:r w:rsidRPr="002D5D20">
        <w:rPr>
          <w:rFonts w:ascii="Arial" w:hAnsi="Arial" w:cs="Arial"/>
          <w:sz w:val="24"/>
          <w:szCs w:val="24"/>
        </w:rPr>
        <w:lastRenderedPageBreak/>
        <w:t>frenagem é que ocorre a absorção da energia da queda pela deformação prevista do absorvedor</w:t>
      </w:r>
      <w:r>
        <w:rPr>
          <w:rFonts w:ascii="Arial" w:hAnsi="Arial" w:cs="Arial"/>
          <w:sz w:val="24"/>
          <w:szCs w:val="24"/>
        </w:rPr>
        <w:t>.</w:t>
      </w:r>
    </w:p>
    <w:p w:rsidR="002D5D20" w:rsidRDefault="002D5D20" w:rsidP="0068729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D5D20">
        <w:rPr>
          <w:rFonts w:ascii="Arial" w:hAnsi="Arial" w:cs="Arial"/>
          <w:b/>
          <w:sz w:val="24"/>
          <w:szCs w:val="24"/>
        </w:rPr>
        <w:t>Zona</w:t>
      </w:r>
      <w:r w:rsidRPr="002D5D20">
        <w:rPr>
          <w:rFonts w:ascii="Arial" w:hAnsi="Arial" w:cs="Arial"/>
          <w:b/>
          <w:sz w:val="24"/>
          <w:szCs w:val="24"/>
        </w:rPr>
        <w:tab/>
        <w:t>livre</w:t>
      </w:r>
      <w:r w:rsidRPr="002D5D20">
        <w:rPr>
          <w:rFonts w:ascii="Arial" w:hAnsi="Arial" w:cs="Arial"/>
          <w:b/>
          <w:sz w:val="24"/>
          <w:szCs w:val="24"/>
        </w:rPr>
        <w:tab/>
        <w:t>de</w:t>
      </w:r>
      <w:r w:rsidRPr="002D5D20">
        <w:rPr>
          <w:rFonts w:ascii="Arial" w:hAnsi="Arial" w:cs="Arial"/>
          <w:b/>
          <w:sz w:val="24"/>
          <w:szCs w:val="24"/>
        </w:rPr>
        <w:tab/>
        <w:t>queda</w:t>
      </w:r>
      <w:r w:rsidRPr="002D5D20">
        <w:rPr>
          <w:rFonts w:ascii="Arial" w:hAnsi="Arial" w:cs="Arial"/>
          <w:b/>
          <w:sz w:val="24"/>
          <w:szCs w:val="24"/>
        </w:rPr>
        <w:tab/>
        <w:t>ZLQ:</w:t>
      </w:r>
      <w:r w:rsidRPr="002D5D20">
        <w:rPr>
          <w:rFonts w:ascii="Arial" w:hAnsi="Arial" w:cs="Arial"/>
          <w:sz w:val="24"/>
          <w:szCs w:val="24"/>
        </w:rPr>
        <w:t xml:space="preserve"> distância mínima medida desde o ponto de ancoragem do dispos</w:t>
      </w:r>
      <w:r>
        <w:rPr>
          <w:rFonts w:ascii="Arial" w:hAnsi="Arial" w:cs="Arial"/>
          <w:sz w:val="24"/>
          <w:szCs w:val="24"/>
        </w:rPr>
        <w:t xml:space="preserve">itivo de ancoragem até o nível </w:t>
      </w:r>
      <w:r w:rsidRPr="002D5D20">
        <w:rPr>
          <w:rFonts w:ascii="Arial" w:hAnsi="Arial" w:cs="Arial"/>
          <w:sz w:val="24"/>
          <w:szCs w:val="24"/>
        </w:rPr>
        <w:t xml:space="preserve">do chão, ou próxima à plataforma inferior real, ou obstáculo significativo mais </w:t>
      </w:r>
      <w:r>
        <w:rPr>
          <w:rFonts w:ascii="Arial" w:hAnsi="Arial" w:cs="Arial"/>
          <w:sz w:val="24"/>
          <w:szCs w:val="24"/>
        </w:rPr>
        <w:t>próxima.</w:t>
      </w:r>
    </w:p>
    <w:p w:rsidR="002D5D20" w:rsidRDefault="002D5D20" w:rsidP="0068729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D5D20">
        <w:rPr>
          <w:rFonts w:ascii="Arial" w:hAnsi="Arial" w:cs="Arial"/>
          <w:b/>
          <w:sz w:val="24"/>
          <w:szCs w:val="24"/>
        </w:rPr>
        <w:t>Componente de união</w:t>
      </w:r>
      <w:r>
        <w:rPr>
          <w:rFonts w:ascii="Arial" w:hAnsi="Arial" w:cs="Arial"/>
          <w:b/>
          <w:sz w:val="24"/>
          <w:szCs w:val="24"/>
        </w:rPr>
        <w:t xml:space="preserve"> (mosquetão, ilhós, ganchos)</w:t>
      </w:r>
      <w:r w:rsidRPr="002D5D20">
        <w:rPr>
          <w:rFonts w:ascii="Arial" w:hAnsi="Arial" w:cs="Arial"/>
          <w:b/>
          <w:sz w:val="24"/>
          <w:szCs w:val="24"/>
        </w:rPr>
        <w:t>:</w:t>
      </w:r>
      <w:r w:rsidRPr="002D5D20">
        <w:rPr>
          <w:rFonts w:ascii="Arial" w:hAnsi="Arial" w:cs="Arial"/>
          <w:sz w:val="24"/>
          <w:szCs w:val="24"/>
        </w:rPr>
        <w:t xml:space="preserve"> componente que faz a união entre o elemento de engate para retenção de queda do cinturão de segurança tipo paraquedista e o ponto de ancoragem. Pode ser um talabarte de segurança ou um trava-queda deslizante e seu extensor ou um trava-queda retrátil e sua linha de ancoragem retrátil, incluindo seus conectore</w:t>
      </w:r>
      <w:r>
        <w:rPr>
          <w:rFonts w:ascii="Arial" w:hAnsi="Arial" w:cs="Arial"/>
          <w:sz w:val="24"/>
          <w:szCs w:val="24"/>
        </w:rPr>
        <w:t>s.</w:t>
      </w:r>
    </w:p>
    <w:p w:rsidR="002D5D20" w:rsidRDefault="002D5D20" w:rsidP="0068729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68729A" w:rsidRDefault="0068729A" w:rsidP="0073334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68729A" w:rsidRDefault="0068729A" w:rsidP="0073334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68729A" w:rsidRDefault="0068729A" w:rsidP="0073334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68729A" w:rsidRDefault="0068729A" w:rsidP="0073334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68729A" w:rsidRDefault="0068729A" w:rsidP="0073334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68729A" w:rsidRDefault="0068729A" w:rsidP="0073334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68729A" w:rsidRDefault="0068729A" w:rsidP="0073334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68729A" w:rsidRDefault="0068729A" w:rsidP="0073334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68729A" w:rsidRDefault="0068729A" w:rsidP="0073334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68729A" w:rsidRDefault="0068729A" w:rsidP="0073334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68729A" w:rsidRDefault="0068729A" w:rsidP="0073334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D5D20" w:rsidRDefault="002D5D20" w:rsidP="0073334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D5D20" w:rsidRDefault="002D5D20" w:rsidP="0073334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D5D20" w:rsidRDefault="002D5D20" w:rsidP="0073334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73334E" w:rsidRPr="007E12A1" w:rsidRDefault="002D5D20" w:rsidP="0073334E">
      <w:pPr>
        <w:pBdr>
          <w:top w:val="single" w:sz="12" w:space="1" w:color="auto"/>
          <w:bottom w:val="single" w:sz="12" w:space="1" w:color="auto"/>
        </w:pBdr>
        <w:shd w:val="clear" w:color="auto" w:fill="B3B3B3"/>
        <w:spacing w:after="120"/>
        <w:jc w:val="both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lastRenderedPageBreak/>
        <w:t>5</w:t>
      </w:r>
      <w:r w:rsidR="0073334E" w:rsidRPr="007E12A1">
        <w:rPr>
          <w:rFonts w:ascii="Arial" w:hAnsi="Arial" w:cs="Arial"/>
          <w:b/>
          <w:bCs/>
          <w:sz w:val="28"/>
          <w:szCs w:val="24"/>
        </w:rPr>
        <w:t xml:space="preserve"> – </w:t>
      </w:r>
      <w:r w:rsidR="00753B7D">
        <w:rPr>
          <w:rFonts w:ascii="Arial" w:hAnsi="Arial" w:cs="Arial"/>
          <w:b/>
          <w:bCs/>
          <w:sz w:val="28"/>
          <w:szCs w:val="24"/>
        </w:rPr>
        <w:t>MEMORIAL DESCRITIVO</w:t>
      </w:r>
    </w:p>
    <w:p w:rsidR="00307FB3" w:rsidRDefault="00307FB3" w:rsidP="00A72EEA">
      <w:pPr>
        <w:spacing w:before="120" w:after="120" w:line="360" w:lineRule="auto"/>
        <w:ind w:hanging="11"/>
        <w:jc w:val="both"/>
        <w:rPr>
          <w:rFonts w:ascii="Arial" w:hAnsi="Arial" w:cs="Arial"/>
          <w:sz w:val="24"/>
          <w:szCs w:val="24"/>
        </w:rPr>
      </w:pPr>
    </w:p>
    <w:p w:rsidR="00753B7D" w:rsidRPr="00753B7D" w:rsidRDefault="00753B7D" w:rsidP="00753B7D">
      <w:pPr>
        <w:pStyle w:val="Recuodecorpodetexto2"/>
        <w:numPr>
          <w:ilvl w:val="0"/>
          <w:numId w:val="41"/>
        </w:numPr>
        <w:suppressAutoHyphens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53B7D">
        <w:rPr>
          <w:rFonts w:ascii="Arial" w:hAnsi="Arial" w:cs="Arial"/>
          <w:b/>
          <w:sz w:val="24"/>
          <w:szCs w:val="24"/>
        </w:rPr>
        <w:t>PROJETO DA FACHADA</w:t>
      </w:r>
    </w:p>
    <w:p w:rsidR="00753B7D" w:rsidRDefault="00753B7D" w:rsidP="00753B7D">
      <w:pPr>
        <w:pStyle w:val="Recuodecorpodetexto2"/>
        <w:suppressAutoHyphens w:val="0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COMPONENTES:</w:t>
      </w:r>
    </w:p>
    <w:p w:rsidR="00753B7D" w:rsidRDefault="009574C6" w:rsidP="00753B7D">
      <w:pPr>
        <w:pStyle w:val="Recuodecorpodetexto2"/>
        <w:suppressAutoHyphens w:val="0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Olhal de suspensão</w:t>
      </w:r>
      <w:r w:rsidR="00753B7D">
        <w:rPr>
          <w:rFonts w:ascii="Arial" w:hAnsi="Arial" w:cs="Arial"/>
          <w:sz w:val="24"/>
          <w:szCs w:val="24"/>
        </w:rPr>
        <w:t xml:space="preserve"> tipo porca, produzido em aço forjado, galvanizado, medida: </w:t>
      </w:r>
      <w:r>
        <w:rPr>
          <w:rFonts w:ascii="Arial" w:hAnsi="Arial" w:cs="Arial"/>
          <w:sz w:val="24"/>
          <w:szCs w:val="24"/>
        </w:rPr>
        <w:t xml:space="preserve">DIN </w:t>
      </w:r>
      <w:r w:rsidR="00753B7D">
        <w:rPr>
          <w:rFonts w:ascii="Arial" w:hAnsi="Arial" w:cs="Arial"/>
          <w:sz w:val="24"/>
          <w:szCs w:val="24"/>
        </w:rPr>
        <w:t>22x2,5</w:t>
      </w:r>
      <w:r>
        <w:rPr>
          <w:rFonts w:ascii="Arial" w:hAnsi="Arial" w:cs="Arial"/>
          <w:sz w:val="24"/>
          <w:szCs w:val="24"/>
        </w:rPr>
        <w:t>;</w:t>
      </w:r>
    </w:p>
    <w:p w:rsidR="009574C6" w:rsidRDefault="009574C6" w:rsidP="00753B7D">
      <w:pPr>
        <w:pStyle w:val="Recuodecorpodetexto2"/>
        <w:suppressAutoHyphens w:val="0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Barra roscada em aço inox</w:t>
      </w:r>
      <w:r w:rsidR="00F71524">
        <w:rPr>
          <w:rFonts w:ascii="Arial" w:hAnsi="Arial" w:cs="Arial"/>
          <w:sz w:val="24"/>
          <w:szCs w:val="24"/>
        </w:rPr>
        <w:t xml:space="preserve"> medida 22 X 2,5 X 207 mm:</w:t>
      </w:r>
    </w:p>
    <w:p w:rsidR="009574C6" w:rsidRDefault="009574C6" w:rsidP="00753B7D">
      <w:pPr>
        <w:pStyle w:val="Recuodecorpodetexto2"/>
        <w:suppressAutoHyphens w:val="0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Adesivo de fixação química QPO 300 – Marca Âncora</w:t>
      </w:r>
    </w:p>
    <w:p w:rsidR="009574C6" w:rsidRDefault="009574C6" w:rsidP="00753B7D">
      <w:pPr>
        <w:pStyle w:val="Recuodecorpodetexto2"/>
        <w:suppressAutoHyphens w:val="0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Adesivo trava rosca Loctite 277</w:t>
      </w:r>
    </w:p>
    <w:p w:rsidR="009574C6" w:rsidRDefault="009574C6" w:rsidP="00753B7D">
      <w:pPr>
        <w:pStyle w:val="Recuodecorpodetexto2"/>
        <w:suppressAutoHyphens w:val="0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Cabo de aço galvanizado, 6x7 AFA 3/8”</w:t>
      </w:r>
    </w:p>
    <w:p w:rsidR="009574C6" w:rsidRDefault="009574C6" w:rsidP="00753B7D">
      <w:pPr>
        <w:pStyle w:val="Recuodecorpodetexto2"/>
        <w:suppressAutoHyphens w:val="0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Esticador forjado em aço carbono EFMM 22-220</w:t>
      </w:r>
    </w:p>
    <w:p w:rsidR="009574C6" w:rsidRDefault="009574C6" w:rsidP="00753B7D">
      <w:pPr>
        <w:pStyle w:val="Recuodecorpodetexto2"/>
        <w:suppressAutoHyphens w:val="0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Grampo para cabo de aço, forjado, tipo pesado, tamanho 3/8”</w:t>
      </w:r>
    </w:p>
    <w:p w:rsidR="009574C6" w:rsidRDefault="009574C6" w:rsidP="00753B7D">
      <w:pPr>
        <w:pStyle w:val="Recuodecorpodetexto2"/>
        <w:suppressAutoHyphens w:val="0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Sapatilho para cabo de aço, galvanizado, tamanho 3/8.</w:t>
      </w:r>
    </w:p>
    <w:p w:rsidR="00753B7D" w:rsidRDefault="00753B7D" w:rsidP="00921C03">
      <w:pPr>
        <w:pStyle w:val="Recuodecorpodetexto2"/>
        <w:suppressAutoHyphens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D5D20" w:rsidRDefault="002D5D20" w:rsidP="00921C03">
      <w:pPr>
        <w:pStyle w:val="Recuodecorpodetexto2"/>
        <w:suppressAutoHyphens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D5D20" w:rsidRDefault="002D5D20" w:rsidP="00921C03">
      <w:pPr>
        <w:pStyle w:val="Recuodecorpodetexto2"/>
        <w:suppressAutoHyphens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D5D20" w:rsidRDefault="002D5D20" w:rsidP="00921C03">
      <w:pPr>
        <w:pStyle w:val="Recuodecorpodetexto2"/>
        <w:suppressAutoHyphens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D5D20" w:rsidRDefault="002D5D20" w:rsidP="00921C03">
      <w:pPr>
        <w:pStyle w:val="Recuodecorpodetexto2"/>
        <w:suppressAutoHyphens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D5D20" w:rsidRDefault="002D5D20" w:rsidP="00921C03">
      <w:pPr>
        <w:pStyle w:val="Recuodecorpodetexto2"/>
        <w:suppressAutoHyphens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D5D20" w:rsidRDefault="002D5D20" w:rsidP="00921C03">
      <w:pPr>
        <w:pStyle w:val="Recuodecorpodetexto2"/>
        <w:suppressAutoHyphens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D5D20" w:rsidRDefault="002D5D20" w:rsidP="00921C03">
      <w:pPr>
        <w:pStyle w:val="Recuodecorpodetexto2"/>
        <w:suppressAutoHyphens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D5D20" w:rsidRDefault="002D5D20" w:rsidP="00921C03">
      <w:pPr>
        <w:pStyle w:val="Recuodecorpodetexto2"/>
        <w:suppressAutoHyphens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D5D20" w:rsidRDefault="002D5D20" w:rsidP="00921C03">
      <w:pPr>
        <w:pStyle w:val="Recuodecorpodetexto2"/>
        <w:suppressAutoHyphens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D5D20" w:rsidRDefault="002D5D20" w:rsidP="00921C03">
      <w:pPr>
        <w:pStyle w:val="Recuodecorpodetexto2"/>
        <w:suppressAutoHyphens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574C6" w:rsidRPr="009574C6" w:rsidRDefault="009574C6" w:rsidP="009574C6">
      <w:pPr>
        <w:pStyle w:val="Recuodecorpodetexto2"/>
        <w:numPr>
          <w:ilvl w:val="0"/>
          <w:numId w:val="41"/>
        </w:numPr>
        <w:suppressAutoHyphens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74C6">
        <w:rPr>
          <w:rFonts w:ascii="Arial" w:hAnsi="Arial" w:cs="Arial"/>
          <w:b/>
          <w:sz w:val="24"/>
          <w:szCs w:val="24"/>
        </w:rPr>
        <w:lastRenderedPageBreak/>
        <w:t xml:space="preserve">PROJETO </w:t>
      </w:r>
      <w:r w:rsidR="002D5D20">
        <w:rPr>
          <w:rFonts w:ascii="Arial" w:hAnsi="Arial" w:cs="Arial"/>
          <w:b/>
          <w:sz w:val="24"/>
          <w:szCs w:val="24"/>
        </w:rPr>
        <w:t>DA COBERTURA</w:t>
      </w:r>
    </w:p>
    <w:p w:rsidR="009574C6" w:rsidRPr="009574C6" w:rsidRDefault="009574C6" w:rsidP="009574C6">
      <w:pPr>
        <w:pStyle w:val="Recuodecorpodetexto2"/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74C6">
        <w:rPr>
          <w:rFonts w:ascii="Arial" w:hAnsi="Arial" w:cs="Arial"/>
          <w:sz w:val="24"/>
          <w:szCs w:val="24"/>
        </w:rPr>
        <w:t>COMPONENTES:</w:t>
      </w:r>
    </w:p>
    <w:p w:rsidR="009574C6" w:rsidRPr="009574C6" w:rsidRDefault="009574C6" w:rsidP="009574C6">
      <w:pPr>
        <w:pStyle w:val="Recuodecorpodetexto2"/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74C6">
        <w:rPr>
          <w:rFonts w:ascii="Arial" w:hAnsi="Arial" w:cs="Arial"/>
          <w:sz w:val="24"/>
          <w:szCs w:val="24"/>
        </w:rPr>
        <w:t>- Olhal de suspensão tipo porca, produzido em aço forj</w:t>
      </w:r>
      <w:r w:rsidR="00B103AE">
        <w:rPr>
          <w:rFonts w:ascii="Arial" w:hAnsi="Arial" w:cs="Arial"/>
          <w:sz w:val="24"/>
          <w:szCs w:val="24"/>
        </w:rPr>
        <w:t>ado, galvanizado, medida: DIN 24x23,0</w:t>
      </w:r>
      <w:r w:rsidRPr="009574C6">
        <w:rPr>
          <w:rFonts w:ascii="Arial" w:hAnsi="Arial" w:cs="Arial"/>
          <w:sz w:val="24"/>
          <w:szCs w:val="24"/>
        </w:rPr>
        <w:t>;</w:t>
      </w:r>
    </w:p>
    <w:p w:rsidR="009574C6" w:rsidRDefault="009574C6" w:rsidP="009574C6">
      <w:pPr>
        <w:pStyle w:val="Recuodecorpodetexto2"/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74C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Chapa A: Componente metálico tipo viga “U”, em aço carbono, pintado na cor </w:t>
      </w:r>
      <w:r w:rsidR="00F71524">
        <w:rPr>
          <w:rFonts w:ascii="Arial" w:hAnsi="Arial" w:cs="Arial"/>
          <w:sz w:val="24"/>
          <w:szCs w:val="24"/>
        </w:rPr>
        <w:t>branca:</w:t>
      </w:r>
    </w:p>
    <w:p w:rsidR="00F71524" w:rsidRPr="009574C6" w:rsidRDefault="00F71524" w:rsidP="009574C6">
      <w:pPr>
        <w:pStyle w:val="Recuodecorpodetexto2"/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Chapa B: Componente metálico, tipo chapa reta, em aço carbono, pintado na cor branca.</w:t>
      </w:r>
    </w:p>
    <w:p w:rsidR="009574C6" w:rsidRDefault="009574C6" w:rsidP="009574C6">
      <w:pPr>
        <w:pStyle w:val="Recuodecorpodetexto2"/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74C6">
        <w:rPr>
          <w:rFonts w:ascii="Arial" w:hAnsi="Arial" w:cs="Arial"/>
          <w:sz w:val="24"/>
          <w:szCs w:val="24"/>
        </w:rPr>
        <w:t xml:space="preserve">- </w:t>
      </w:r>
      <w:r w:rsidR="00F71524">
        <w:rPr>
          <w:rFonts w:ascii="Arial" w:hAnsi="Arial" w:cs="Arial"/>
          <w:sz w:val="24"/>
          <w:szCs w:val="24"/>
        </w:rPr>
        <w:t>Parafusos em aço inox</w:t>
      </w:r>
      <w:r w:rsidR="008B1EE9">
        <w:rPr>
          <w:rFonts w:ascii="Arial" w:hAnsi="Arial" w:cs="Arial"/>
          <w:sz w:val="24"/>
          <w:szCs w:val="24"/>
        </w:rPr>
        <w:t>, medida: 24x 3,0</w:t>
      </w:r>
      <w:r w:rsidR="00F71524">
        <w:rPr>
          <w:rFonts w:ascii="Arial" w:hAnsi="Arial" w:cs="Arial"/>
          <w:sz w:val="24"/>
          <w:szCs w:val="24"/>
        </w:rPr>
        <w:t xml:space="preserve"> x </w:t>
      </w:r>
      <w:r w:rsidR="00517B23">
        <w:rPr>
          <w:rFonts w:ascii="Arial" w:hAnsi="Arial" w:cs="Arial"/>
          <w:sz w:val="24"/>
          <w:szCs w:val="24"/>
        </w:rPr>
        <w:t>33</w:t>
      </w:r>
      <w:r w:rsidR="00F71524">
        <w:rPr>
          <w:rFonts w:ascii="Arial" w:hAnsi="Arial" w:cs="Arial"/>
          <w:sz w:val="24"/>
          <w:szCs w:val="24"/>
        </w:rPr>
        <w:t xml:space="preserve"> mm</w:t>
      </w:r>
    </w:p>
    <w:p w:rsidR="00F71524" w:rsidRDefault="00F71524" w:rsidP="009574C6">
      <w:pPr>
        <w:pStyle w:val="Recuodecorpodetexto2"/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Parafusos em aço inox, medida: </w:t>
      </w:r>
      <w:r w:rsidR="00517B2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2x </w:t>
      </w:r>
      <w:r w:rsidR="00517B23">
        <w:rPr>
          <w:rFonts w:ascii="Arial" w:hAnsi="Arial" w:cs="Arial"/>
          <w:sz w:val="24"/>
          <w:szCs w:val="24"/>
        </w:rPr>
        <w:t>1,75</w:t>
      </w:r>
      <w:r>
        <w:rPr>
          <w:rFonts w:ascii="Arial" w:hAnsi="Arial" w:cs="Arial"/>
          <w:sz w:val="24"/>
          <w:szCs w:val="24"/>
        </w:rPr>
        <w:t xml:space="preserve"> x </w:t>
      </w:r>
      <w:r w:rsidR="00517B23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 xml:space="preserve"> mm</w:t>
      </w:r>
    </w:p>
    <w:p w:rsidR="00517B23" w:rsidRDefault="00517B23" w:rsidP="009574C6">
      <w:pPr>
        <w:pStyle w:val="Recuodecorpodetexto2"/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Porcas auto travante M12 X 1,75</w:t>
      </w:r>
    </w:p>
    <w:p w:rsidR="00517B23" w:rsidRPr="009574C6" w:rsidRDefault="008B1EE9" w:rsidP="009574C6">
      <w:pPr>
        <w:pStyle w:val="Recuodecorpodetexto2"/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Porcas auto travante M24 X 3,0</w:t>
      </w:r>
    </w:p>
    <w:p w:rsidR="009574C6" w:rsidRPr="009574C6" w:rsidRDefault="009574C6" w:rsidP="009574C6">
      <w:pPr>
        <w:pStyle w:val="Recuodecorpodetexto2"/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74C6">
        <w:rPr>
          <w:rFonts w:ascii="Arial" w:hAnsi="Arial" w:cs="Arial"/>
          <w:sz w:val="24"/>
          <w:szCs w:val="24"/>
        </w:rPr>
        <w:t>- Adesivo trava rosca Loctite 277</w:t>
      </w:r>
    </w:p>
    <w:p w:rsidR="009574C6" w:rsidRPr="009574C6" w:rsidRDefault="009574C6" w:rsidP="009574C6">
      <w:pPr>
        <w:pStyle w:val="Recuodecorpodetexto2"/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74C6">
        <w:rPr>
          <w:rFonts w:ascii="Arial" w:hAnsi="Arial" w:cs="Arial"/>
          <w:sz w:val="24"/>
          <w:szCs w:val="24"/>
        </w:rPr>
        <w:t>- Cabo</w:t>
      </w:r>
      <w:r w:rsidR="008B1EE9">
        <w:rPr>
          <w:rFonts w:ascii="Arial" w:hAnsi="Arial" w:cs="Arial"/>
          <w:sz w:val="24"/>
          <w:szCs w:val="24"/>
        </w:rPr>
        <w:t xml:space="preserve"> de aço galvanizado, 6x19 AFA ½”</w:t>
      </w:r>
      <w:r w:rsidRPr="009574C6">
        <w:rPr>
          <w:rFonts w:ascii="Arial" w:hAnsi="Arial" w:cs="Arial"/>
          <w:sz w:val="24"/>
          <w:szCs w:val="24"/>
        </w:rPr>
        <w:t>”</w:t>
      </w:r>
    </w:p>
    <w:p w:rsidR="009574C6" w:rsidRPr="009574C6" w:rsidRDefault="009574C6" w:rsidP="009574C6">
      <w:pPr>
        <w:pStyle w:val="Recuodecorpodetexto2"/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74C6">
        <w:rPr>
          <w:rFonts w:ascii="Arial" w:hAnsi="Arial" w:cs="Arial"/>
          <w:sz w:val="24"/>
          <w:szCs w:val="24"/>
        </w:rPr>
        <w:t>- Esticado</w:t>
      </w:r>
      <w:r w:rsidR="008B1EE9">
        <w:rPr>
          <w:rFonts w:ascii="Arial" w:hAnsi="Arial" w:cs="Arial"/>
          <w:sz w:val="24"/>
          <w:szCs w:val="24"/>
        </w:rPr>
        <w:t>r forjado em aço carbono EFMM 24-255</w:t>
      </w:r>
    </w:p>
    <w:p w:rsidR="00517B23" w:rsidRDefault="009574C6" w:rsidP="00517B23">
      <w:pPr>
        <w:pStyle w:val="Recuodecorpodetexto2"/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74C6">
        <w:rPr>
          <w:rFonts w:ascii="Arial" w:hAnsi="Arial" w:cs="Arial"/>
          <w:sz w:val="24"/>
          <w:szCs w:val="24"/>
        </w:rPr>
        <w:t>- Grampo para cabo de aço, for</w:t>
      </w:r>
      <w:r w:rsidR="008B1EE9">
        <w:rPr>
          <w:rFonts w:ascii="Arial" w:hAnsi="Arial" w:cs="Arial"/>
          <w:sz w:val="24"/>
          <w:szCs w:val="24"/>
        </w:rPr>
        <w:t>jado, tipo pesado, tamanho ½”</w:t>
      </w:r>
      <w:r w:rsidR="00517B23">
        <w:rPr>
          <w:rFonts w:ascii="Arial" w:hAnsi="Arial" w:cs="Arial"/>
          <w:sz w:val="24"/>
          <w:szCs w:val="24"/>
        </w:rPr>
        <w:t>”</w:t>
      </w:r>
    </w:p>
    <w:p w:rsidR="00753B7D" w:rsidRDefault="00517B23" w:rsidP="00517B23">
      <w:pPr>
        <w:pStyle w:val="Recuodecorpodetexto2"/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574C6" w:rsidRPr="009574C6">
        <w:rPr>
          <w:rFonts w:ascii="Arial" w:hAnsi="Arial" w:cs="Arial"/>
          <w:sz w:val="24"/>
          <w:szCs w:val="24"/>
        </w:rPr>
        <w:t xml:space="preserve">Sapatilho para cabo </w:t>
      </w:r>
      <w:r w:rsidR="008B1EE9">
        <w:rPr>
          <w:rFonts w:ascii="Arial" w:hAnsi="Arial" w:cs="Arial"/>
          <w:sz w:val="24"/>
          <w:szCs w:val="24"/>
        </w:rPr>
        <w:t>de aço, galvanizado, tamanho ½”</w:t>
      </w:r>
      <w:r w:rsidR="009574C6" w:rsidRPr="009574C6">
        <w:rPr>
          <w:rFonts w:ascii="Arial" w:hAnsi="Arial" w:cs="Arial"/>
          <w:sz w:val="24"/>
          <w:szCs w:val="24"/>
        </w:rPr>
        <w:t>.</w:t>
      </w:r>
    </w:p>
    <w:p w:rsidR="00753B7D" w:rsidRDefault="00753B7D" w:rsidP="00921C03">
      <w:pPr>
        <w:pStyle w:val="Recuodecorpodetexto2"/>
        <w:suppressAutoHyphens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53B7D" w:rsidRDefault="00753B7D" w:rsidP="00921C03">
      <w:pPr>
        <w:pStyle w:val="Recuodecorpodetexto2"/>
        <w:suppressAutoHyphens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53B7D" w:rsidRDefault="00753B7D" w:rsidP="00921C03">
      <w:pPr>
        <w:pStyle w:val="Recuodecorpodetexto2"/>
        <w:suppressAutoHyphens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53B7D" w:rsidRDefault="00753B7D" w:rsidP="00921C03">
      <w:pPr>
        <w:pStyle w:val="Recuodecorpodetexto2"/>
        <w:suppressAutoHyphens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53B7D" w:rsidRDefault="00753B7D" w:rsidP="00921C03">
      <w:pPr>
        <w:pStyle w:val="Recuodecorpodetexto2"/>
        <w:suppressAutoHyphens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53B7D" w:rsidRDefault="00753B7D" w:rsidP="00921C03">
      <w:pPr>
        <w:pStyle w:val="Recuodecorpodetexto2"/>
        <w:suppressAutoHyphens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53B7D" w:rsidRDefault="00753B7D" w:rsidP="00921C03">
      <w:pPr>
        <w:pStyle w:val="Recuodecorpodetexto2"/>
        <w:suppressAutoHyphens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53B7D" w:rsidRDefault="00753B7D" w:rsidP="00921C03">
      <w:pPr>
        <w:pStyle w:val="Recuodecorpodetexto2"/>
        <w:suppressAutoHyphens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7B23" w:rsidRPr="00517B23" w:rsidRDefault="00517B23" w:rsidP="00517B23">
      <w:pPr>
        <w:pStyle w:val="Recuodecorpodetexto2"/>
        <w:numPr>
          <w:ilvl w:val="0"/>
          <w:numId w:val="41"/>
        </w:numPr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PROJETO TEATRO</w:t>
      </w:r>
      <w:r w:rsidR="002D5D20">
        <w:rPr>
          <w:rFonts w:ascii="Arial" w:hAnsi="Arial" w:cs="Arial"/>
          <w:b/>
          <w:sz w:val="24"/>
          <w:szCs w:val="24"/>
        </w:rPr>
        <w:t xml:space="preserve"> (LINHAS DE FOCO)</w:t>
      </w:r>
    </w:p>
    <w:p w:rsidR="00517B23" w:rsidRDefault="00517B23" w:rsidP="00517B23">
      <w:pPr>
        <w:pStyle w:val="Recuodecorpodetexto2"/>
        <w:suppressAutoHyphens w:val="0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COMPONENTES</w:t>
      </w:r>
    </w:p>
    <w:p w:rsidR="00517B23" w:rsidRDefault="00517B23" w:rsidP="00517B23">
      <w:pPr>
        <w:pStyle w:val="Recuodecorpodetexto2"/>
        <w:suppressAutoHyphens w:val="0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Viga “I”, Medida 3”, alma de 76,2 x 4,32 mm, mesa 59,18 x 6,6 mm:</w:t>
      </w:r>
    </w:p>
    <w:p w:rsidR="00517B23" w:rsidRDefault="00517B23" w:rsidP="00517B23">
      <w:pPr>
        <w:pStyle w:val="Recuodecorpodetexto2"/>
        <w:suppressAutoHyphens w:val="0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Parafusos M14X2,0 X </w:t>
      </w:r>
      <w:r w:rsidR="004A7162">
        <w:rPr>
          <w:rFonts w:ascii="Arial" w:hAnsi="Arial" w:cs="Arial"/>
          <w:sz w:val="24"/>
          <w:szCs w:val="24"/>
        </w:rPr>
        <w:t>75mm:</w:t>
      </w:r>
    </w:p>
    <w:p w:rsidR="004A7162" w:rsidRDefault="004A7162" w:rsidP="00517B23">
      <w:pPr>
        <w:pStyle w:val="Recuodecorpodetexto2"/>
        <w:suppressAutoHyphens w:val="0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Porcas auto travantes M14:</w:t>
      </w:r>
    </w:p>
    <w:p w:rsidR="004A7162" w:rsidRDefault="004A7162" w:rsidP="00517B23">
      <w:pPr>
        <w:pStyle w:val="Recuodecorpodetexto2"/>
        <w:suppressAutoHyphens w:val="0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Trole marca TROLL BONIE, em aço carbono, cor verde, modelo 304 L ou 316 L, </w:t>
      </w:r>
      <w:r w:rsidR="00B103AE">
        <w:rPr>
          <w:rFonts w:ascii="Arial" w:hAnsi="Arial" w:cs="Arial"/>
          <w:sz w:val="24"/>
          <w:szCs w:val="24"/>
        </w:rPr>
        <w:t>22kn</w:t>
      </w:r>
      <w:r>
        <w:rPr>
          <w:rFonts w:ascii="Arial" w:hAnsi="Arial" w:cs="Arial"/>
          <w:sz w:val="24"/>
          <w:szCs w:val="24"/>
        </w:rPr>
        <w:t>;</w:t>
      </w:r>
    </w:p>
    <w:p w:rsidR="004A7162" w:rsidRDefault="004A7162" w:rsidP="00517B23">
      <w:pPr>
        <w:pStyle w:val="Recuodecorpodetexto2"/>
        <w:suppressAutoHyphens w:val="0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Trava queda retrátil, cabo de aço 10 metros, Marca Hercules, modelo HTQO10G;</w:t>
      </w:r>
    </w:p>
    <w:p w:rsidR="004A7162" w:rsidRDefault="00B103AE" w:rsidP="00517B23">
      <w:pPr>
        <w:pStyle w:val="Recuodecorpodetexto2"/>
        <w:suppressAutoHyphens w:val="0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Mosquetão em aço carbono, trava rosca, 25kN.</w:t>
      </w:r>
    </w:p>
    <w:p w:rsidR="00BF6334" w:rsidRDefault="00BF6334" w:rsidP="00517B23">
      <w:pPr>
        <w:pStyle w:val="Recuodecorpodetexto2"/>
        <w:suppressAutoHyphens w:val="0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Chapa para fixação da viga “I”, em aço carbono, medida 200 x 50 x 6,1 mm</w:t>
      </w:r>
    </w:p>
    <w:p w:rsidR="00BF6334" w:rsidRPr="00517B23" w:rsidRDefault="00BF6334" w:rsidP="00517B23">
      <w:pPr>
        <w:pStyle w:val="Recuodecorpodetexto2"/>
        <w:suppressAutoHyphens w:val="0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Parafusos fim de curso M12X1,75 X 25mm:</w:t>
      </w:r>
    </w:p>
    <w:p w:rsidR="00517B23" w:rsidRDefault="00517B23" w:rsidP="00921C03">
      <w:pPr>
        <w:pStyle w:val="Recuodecorpodetexto2"/>
        <w:suppressAutoHyphens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7B23" w:rsidRPr="00BF6334" w:rsidRDefault="00BF6334" w:rsidP="00BF6334">
      <w:pPr>
        <w:pStyle w:val="Recuodecorpodetexto2"/>
        <w:numPr>
          <w:ilvl w:val="0"/>
          <w:numId w:val="41"/>
        </w:numPr>
        <w:suppressAutoHyphens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F6334">
        <w:rPr>
          <w:rFonts w:ascii="Arial" w:hAnsi="Arial" w:cs="Arial"/>
          <w:b/>
          <w:sz w:val="24"/>
          <w:szCs w:val="24"/>
        </w:rPr>
        <w:t>EQUIPAMENTOS DE PROTEÇÃO INDIVIDUAL</w:t>
      </w:r>
    </w:p>
    <w:p w:rsidR="00BF6334" w:rsidRDefault="00BF6334" w:rsidP="00BF6334">
      <w:pPr>
        <w:pStyle w:val="Recuodecorpodetexto2"/>
        <w:suppressAutoHyphens w:val="0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Cinto de segurança tipo paraquedista:</w:t>
      </w:r>
    </w:p>
    <w:p w:rsidR="00517B23" w:rsidRDefault="00BF6334" w:rsidP="00BF6334">
      <w:pPr>
        <w:pStyle w:val="Recuodecorpodetexto2"/>
        <w:suppressAutoHyphens w:val="0"/>
        <w:spacing w:line="360" w:lineRule="auto"/>
        <w:ind w:left="108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OPÇÃO 1:</w:t>
      </w:r>
      <w:r w:rsidR="00B103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Marca Hercules modelo </w:t>
      </w:r>
      <w:r w:rsidRPr="00BF6334">
        <w:rPr>
          <w:rFonts w:ascii="Arial" w:hAnsi="Arial" w:cs="Arial"/>
          <w:sz w:val="24"/>
          <w:szCs w:val="24"/>
        </w:rPr>
        <w:t>HL012ACT</w:t>
      </w:r>
      <w:r>
        <w:rPr>
          <w:rFonts w:ascii="Arial" w:hAnsi="Arial" w:cs="Arial"/>
          <w:sz w:val="24"/>
          <w:szCs w:val="24"/>
        </w:rPr>
        <w:t xml:space="preserve"> 4 pontos</w:t>
      </w:r>
    </w:p>
    <w:p w:rsidR="00BF6334" w:rsidRDefault="00BF6334" w:rsidP="00BF6334">
      <w:pPr>
        <w:pStyle w:val="Recuodecorpodetexto2"/>
        <w:suppressAutoHyphens w:val="0"/>
        <w:spacing w:line="360" w:lineRule="auto"/>
        <w:ind w:left="108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OPÇÃO 2: Marca Altiseg, modelo Amazonas Elektra</w:t>
      </w:r>
      <w:r w:rsidR="007B3F14">
        <w:rPr>
          <w:rFonts w:ascii="Arial" w:hAnsi="Arial" w:cs="Arial"/>
          <w:sz w:val="24"/>
          <w:szCs w:val="24"/>
        </w:rPr>
        <w:t xml:space="preserve"> PCI094 – 4 pontos</w:t>
      </w:r>
    </w:p>
    <w:p w:rsidR="007B3F14" w:rsidRDefault="007B3F14" w:rsidP="007B3F14">
      <w:pPr>
        <w:pStyle w:val="Recuodecorpodetexto2"/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Talabartes: Duplos com absorvedores de energia, tipo “I” o</w:t>
      </w:r>
      <w:r w:rsidR="007B772B">
        <w:rPr>
          <w:rFonts w:ascii="Arial" w:hAnsi="Arial" w:cs="Arial"/>
          <w:sz w:val="24"/>
          <w:szCs w:val="24"/>
        </w:rPr>
        <w:t>u “Y” marca Altiseg ou Hercules comprimento 1,20 metros.</w:t>
      </w:r>
    </w:p>
    <w:p w:rsidR="00552B39" w:rsidRDefault="00552B39" w:rsidP="007B3F14">
      <w:pPr>
        <w:pStyle w:val="Recuodecorpodetexto2"/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Mosquetão em aço carbono, trava rosca, 25Kn</w:t>
      </w:r>
    </w:p>
    <w:p w:rsidR="007B3F14" w:rsidRPr="007B3F14" w:rsidRDefault="007B3F14" w:rsidP="007B3F14">
      <w:pPr>
        <w:pStyle w:val="Recuodecorpodetexto2"/>
        <w:suppressAutoHyphens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B3F14" w:rsidRPr="007B3F14" w:rsidRDefault="007B3F14" w:rsidP="007B3F14">
      <w:pPr>
        <w:pStyle w:val="Recuodecorpodetexto2"/>
        <w:numPr>
          <w:ilvl w:val="0"/>
          <w:numId w:val="41"/>
        </w:numPr>
        <w:suppressAutoHyphens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B3F14">
        <w:rPr>
          <w:rFonts w:ascii="Arial" w:hAnsi="Arial" w:cs="Arial"/>
          <w:b/>
          <w:sz w:val="24"/>
          <w:szCs w:val="24"/>
        </w:rPr>
        <w:t>TREINAMENTO</w:t>
      </w:r>
    </w:p>
    <w:p w:rsidR="00BF6334" w:rsidRDefault="007B3F14" w:rsidP="007B3F14">
      <w:pPr>
        <w:pStyle w:val="Recuodecorpodetexto2"/>
        <w:suppressAutoHyphens w:val="0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93B57">
        <w:rPr>
          <w:rFonts w:ascii="Arial" w:hAnsi="Arial" w:cs="Arial"/>
          <w:sz w:val="24"/>
          <w:szCs w:val="24"/>
        </w:rPr>
        <w:t>OBRIGATÓRIO treinamento para realização do trabalho em altura, conforme item 35.3.1 da NR35.</w:t>
      </w:r>
    </w:p>
    <w:p w:rsidR="00293B57" w:rsidRDefault="00293B57" w:rsidP="007B3F14">
      <w:pPr>
        <w:pStyle w:val="Recuodecorpodetexto2"/>
        <w:suppressAutoHyphens w:val="0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93B57" w:rsidRDefault="00293B57" w:rsidP="007B3F14">
      <w:pPr>
        <w:pStyle w:val="Recuodecorpodetexto2"/>
        <w:suppressAutoHyphens w:val="0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93B57" w:rsidRDefault="00293B57" w:rsidP="00293B57">
      <w:pPr>
        <w:pStyle w:val="Recuodecorpodetexto2"/>
        <w:numPr>
          <w:ilvl w:val="0"/>
          <w:numId w:val="41"/>
        </w:numPr>
        <w:suppressAutoHyphens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93B57">
        <w:rPr>
          <w:rFonts w:ascii="Arial" w:hAnsi="Arial" w:cs="Arial"/>
          <w:b/>
          <w:sz w:val="24"/>
          <w:szCs w:val="24"/>
        </w:rPr>
        <w:lastRenderedPageBreak/>
        <w:t>APTIDÃO</w:t>
      </w:r>
      <w:r>
        <w:rPr>
          <w:rFonts w:ascii="Arial" w:hAnsi="Arial" w:cs="Arial"/>
          <w:b/>
          <w:sz w:val="24"/>
          <w:szCs w:val="24"/>
        </w:rPr>
        <w:t xml:space="preserve"> FÍSICA E MENTAL</w:t>
      </w:r>
    </w:p>
    <w:p w:rsidR="00293B57" w:rsidRDefault="00293B57" w:rsidP="00293B57">
      <w:pPr>
        <w:pStyle w:val="Recuodecorpodetexto2"/>
        <w:suppressAutoHyphens w:val="0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Todos os trabalhadores deverão estar aptos a realizarem suas atividades em altura, a ser promovida pelo empregador, conforme estabelece o</w:t>
      </w:r>
      <w:r w:rsidR="00B103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item 35.4.1.2 da NR35.</w:t>
      </w:r>
    </w:p>
    <w:p w:rsidR="00293B57" w:rsidRDefault="00293B57" w:rsidP="00293B57">
      <w:pPr>
        <w:pStyle w:val="Recuodecorpodetexto2"/>
        <w:suppressAutoHyphens w:val="0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93B57" w:rsidRPr="00293B57" w:rsidRDefault="00293B57" w:rsidP="00293B57">
      <w:pPr>
        <w:pStyle w:val="Recuodecorpodetexto2"/>
        <w:numPr>
          <w:ilvl w:val="0"/>
          <w:numId w:val="41"/>
        </w:numPr>
        <w:suppressAutoHyphens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93B57">
        <w:rPr>
          <w:rFonts w:ascii="Arial" w:hAnsi="Arial" w:cs="Arial"/>
          <w:b/>
          <w:sz w:val="24"/>
          <w:szCs w:val="24"/>
        </w:rPr>
        <w:t>ANÁLISE DE RISCO</w:t>
      </w:r>
    </w:p>
    <w:p w:rsidR="00293B57" w:rsidRDefault="00293B57" w:rsidP="00293B57">
      <w:pPr>
        <w:pStyle w:val="Recuodecorpodetexto2"/>
        <w:suppressAutoHyphens w:val="0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Todo o trabalho a ser realizado em altura deverá ser precedido de Análise de risco, </w:t>
      </w:r>
      <w:r w:rsidR="00E368AC">
        <w:rPr>
          <w:rFonts w:ascii="Arial" w:hAnsi="Arial" w:cs="Arial"/>
          <w:sz w:val="24"/>
          <w:szCs w:val="24"/>
        </w:rPr>
        <w:t>elaborada por profissional qualificado em segurança do trabalho, apresentada e discutida com os trabalhadores, conforme estabelece o item 35.4.5 da NR35.</w:t>
      </w:r>
    </w:p>
    <w:p w:rsidR="00E368AC" w:rsidRDefault="00E368AC" w:rsidP="00E368AC">
      <w:pPr>
        <w:pStyle w:val="Recuodecorpodetexto2"/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68AC" w:rsidRPr="00E368AC" w:rsidRDefault="00E368AC" w:rsidP="00E368AC">
      <w:pPr>
        <w:pStyle w:val="Recuodecorpodetexto2"/>
        <w:numPr>
          <w:ilvl w:val="0"/>
          <w:numId w:val="41"/>
        </w:numPr>
        <w:suppressAutoHyphens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368AC">
        <w:rPr>
          <w:rFonts w:ascii="Arial" w:hAnsi="Arial" w:cs="Arial"/>
          <w:b/>
          <w:sz w:val="24"/>
          <w:szCs w:val="24"/>
        </w:rPr>
        <w:t>PERMISSÃO DE TRABALHO</w:t>
      </w:r>
    </w:p>
    <w:p w:rsidR="00517B23" w:rsidRDefault="00E368AC" w:rsidP="00E368AC">
      <w:pPr>
        <w:pStyle w:val="Recuodecorpodetexto2"/>
        <w:suppressAutoHyphens w:val="0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368AC">
        <w:rPr>
          <w:rFonts w:ascii="Arial" w:hAnsi="Arial" w:cs="Arial"/>
          <w:sz w:val="24"/>
          <w:szCs w:val="24"/>
        </w:rPr>
        <w:t xml:space="preserve">As atividades de trabalho em altura não rotineiras devem ser </w:t>
      </w:r>
      <w:r w:rsidRPr="00E368AC">
        <w:rPr>
          <w:rFonts w:ascii="Arial" w:hAnsi="Arial" w:cs="Arial"/>
          <w:sz w:val="24"/>
          <w:szCs w:val="24"/>
          <w:u w:val="single"/>
        </w:rPr>
        <w:t>previamente autorizadas</w:t>
      </w:r>
      <w:r w:rsidRPr="00E368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mediante Permissão de Trabalho, emitida e</w:t>
      </w:r>
      <w:r w:rsidRPr="00E368AC">
        <w:rPr>
          <w:rFonts w:ascii="Arial" w:hAnsi="Arial" w:cs="Arial"/>
          <w:sz w:val="24"/>
          <w:szCs w:val="24"/>
        </w:rPr>
        <w:t xml:space="preserve"> aprovada pelo responsável pela autorização da permissão, disponibilizada no local de execução da atividade e, ao final, encerrada e arquivada de forma</w:t>
      </w:r>
      <w:r>
        <w:rPr>
          <w:rFonts w:ascii="Arial" w:hAnsi="Arial" w:cs="Arial"/>
          <w:sz w:val="24"/>
          <w:szCs w:val="24"/>
        </w:rPr>
        <w:t xml:space="preserve"> a permitir sua rastreabilidade, conforme estabelece o item 35.4.7 da NR35.</w:t>
      </w:r>
    </w:p>
    <w:p w:rsidR="00517B23" w:rsidRDefault="00517B23" w:rsidP="00921C03">
      <w:pPr>
        <w:pStyle w:val="Recuodecorpodetexto2"/>
        <w:suppressAutoHyphens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368AC" w:rsidRDefault="00E368AC" w:rsidP="00921C03">
      <w:pPr>
        <w:pStyle w:val="Recuodecorpodetexto2"/>
        <w:suppressAutoHyphens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368AC" w:rsidRDefault="00E368AC" w:rsidP="00921C03">
      <w:pPr>
        <w:pStyle w:val="Recuodecorpodetexto2"/>
        <w:suppressAutoHyphens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368AC" w:rsidRDefault="00E368AC" w:rsidP="00921C03">
      <w:pPr>
        <w:pStyle w:val="Recuodecorpodetexto2"/>
        <w:suppressAutoHyphens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368AC" w:rsidRDefault="00E368AC" w:rsidP="00921C03">
      <w:pPr>
        <w:pStyle w:val="Recuodecorpodetexto2"/>
        <w:suppressAutoHyphens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368AC" w:rsidRDefault="00E368AC" w:rsidP="00E368AC">
      <w:pPr>
        <w:pStyle w:val="Recuodecorpodetexto3"/>
        <w:ind w:left="0"/>
        <w:rPr>
          <w:rFonts w:ascii="Arial" w:hAnsi="Arial" w:cs="Arial"/>
          <w:sz w:val="24"/>
          <w:szCs w:val="24"/>
        </w:rPr>
      </w:pPr>
    </w:p>
    <w:p w:rsidR="00E368AC" w:rsidRDefault="00E368AC" w:rsidP="00E368AC">
      <w:pPr>
        <w:pStyle w:val="Recuodecorpodetexto3"/>
        <w:ind w:left="0"/>
        <w:rPr>
          <w:rFonts w:ascii="Arial" w:hAnsi="Arial" w:cs="Arial"/>
          <w:sz w:val="24"/>
          <w:szCs w:val="24"/>
        </w:rPr>
      </w:pPr>
    </w:p>
    <w:p w:rsidR="00E368AC" w:rsidRDefault="00E368AC" w:rsidP="00E368AC">
      <w:pPr>
        <w:pStyle w:val="Recuodecorpodetexto3"/>
        <w:ind w:left="0"/>
        <w:rPr>
          <w:rFonts w:ascii="Arial" w:hAnsi="Arial" w:cs="Arial"/>
          <w:sz w:val="24"/>
          <w:szCs w:val="24"/>
        </w:rPr>
      </w:pPr>
    </w:p>
    <w:p w:rsidR="00E368AC" w:rsidRDefault="00E368AC" w:rsidP="00E368AC">
      <w:pPr>
        <w:pStyle w:val="Recuodecorpodetexto3"/>
        <w:ind w:left="0"/>
        <w:rPr>
          <w:rFonts w:ascii="Arial" w:hAnsi="Arial" w:cs="Arial"/>
          <w:sz w:val="24"/>
          <w:szCs w:val="24"/>
        </w:rPr>
      </w:pPr>
    </w:p>
    <w:p w:rsidR="00E368AC" w:rsidRPr="00D5510A" w:rsidRDefault="00E368AC" w:rsidP="00E368AC">
      <w:pPr>
        <w:pStyle w:val="Recuodecorpodetexto3"/>
        <w:ind w:left="0"/>
        <w:rPr>
          <w:rFonts w:ascii="Arial" w:hAnsi="Arial" w:cs="Arial"/>
          <w:sz w:val="24"/>
          <w:szCs w:val="24"/>
        </w:rPr>
      </w:pPr>
    </w:p>
    <w:p w:rsidR="00E368AC" w:rsidRPr="007E12A1" w:rsidRDefault="002D5D20" w:rsidP="00E368AC">
      <w:pPr>
        <w:pStyle w:val="Recuodecorpodetexto3"/>
        <w:pBdr>
          <w:top w:val="single" w:sz="12" w:space="1" w:color="auto"/>
          <w:bottom w:val="single" w:sz="12" w:space="1" w:color="auto"/>
        </w:pBdr>
        <w:shd w:val="clear" w:color="auto" w:fill="B3B3B3"/>
        <w:ind w:left="0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lastRenderedPageBreak/>
        <w:t>6</w:t>
      </w:r>
      <w:r w:rsidR="00E368AC">
        <w:rPr>
          <w:rFonts w:ascii="Arial" w:hAnsi="Arial" w:cs="Arial"/>
          <w:b/>
          <w:bCs/>
          <w:sz w:val="28"/>
          <w:szCs w:val="24"/>
        </w:rPr>
        <w:t xml:space="preserve"> </w:t>
      </w:r>
      <w:r w:rsidR="00E368AC" w:rsidRPr="007E12A1">
        <w:rPr>
          <w:rFonts w:ascii="Arial" w:hAnsi="Arial" w:cs="Arial"/>
          <w:b/>
          <w:bCs/>
          <w:sz w:val="28"/>
          <w:szCs w:val="24"/>
        </w:rPr>
        <w:t xml:space="preserve">– </w:t>
      </w:r>
      <w:r w:rsidR="00E368AC">
        <w:rPr>
          <w:rFonts w:ascii="Arial" w:hAnsi="Arial" w:cs="Arial"/>
          <w:b/>
          <w:bCs/>
          <w:sz w:val="28"/>
          <w:szCs w:val="24"/>
        </w:rPr>
        <w:t>MEMORIAL DE CALCULO</w:t>
      </w:r>
    </w:p>
    <w:p w:rsidR="00E368AC" w:rsidRDefault="00E368AC" w:rsidP="00921C03">
      <w:pPr>
        <w:pStyle w:val="Recuodecorpodetexto2"/>
        <w:suppressAutoHyphens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368AC" w:rsidRPr="00E368AC" w:rsidRDefault="00E368AC" w:rsidP="00921C03">
      <w:pPr>
        <w:pStyle w:val="Recuodecorpodetexto2"/>
        <w:suppressAutoHyphens w:val="0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368AC">
        <w:rPr>
          <w:rFonts w:ascii="Arial" w:hAnsi="Arial" w:cs="Arial"/>
          <w:b/>
          <w:sz w:val="24"/>
          <w:szCs w:val="24"/>
        </w:rPr>
        <w:t>PROJETO DA FACHADA</w:t>
      </w:r>
    </w:p>
    <w:tbl>
      <w:tblPr>
        <w:tblW w:w="79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1"/>
        <w:gridCol w:w="1116"/>
        <w:gridCol w:w="813"/>
      </w:tblGrid>
      <w:tr w:rsidR="00E5412D" w:rsidRPr="00E5412D" w:rsidTr="00E5412D">
        <w:trPr>
          <w:trHeight w:val="645"/>
          <w:jc w:val="center"/>
        </w:trPr>
        <w:tc>
          <w:tcPr>
            <w:tcW w:w="7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412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MEMORIAL DE CÁLCULO</w:t>
            </w:r>
          </w:p>
        </w:tc>
      </w:tr>
      <w:tr w:rsidR="00E5412D" w:rsidRPr="00E5412D" w:rsidTr="00E5412D">
        <w:trPr>
          <w:trHeight w:val="638"/>
          <w:jc w:val="center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AC6D0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ind w:firstLineChars="100" w:firstLine="24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412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DADOS DE ENTRADA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AC6D0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412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AC6D0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412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Unid.</w:t>
            </w:r>
          </w:p>
        </w:tc>
      </w:tr>
      <w:tr w:rsidR="00E5412D" w:rsidRPr="00E5412D" w:rsidTr="00E5412D">
        <w:trPr>
          <w:trHeight w:val="443"/>
          <w:jc w:val="center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Peso do corpo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kg</w:t>
            </w:r>
          </w:p>
        </w:tc>
      </w:tr>
      <w:tr w:rsidR="00E5412D" w:rsidRPr="00E5412D" w:rsidTr="00E5412D">
        <w:trPr>
          <w:trHeight w:val="443"/>
          <w:jc w:val="center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Vão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4,82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m</w:t>
            </w:r>
          </w:p>
        </w:tc>
      </w:tr>
      <w:tr w:rsidR="00E5412D" w:rsidRPr="00E5412D" w:rsidTr="00E5412D">
        <w:trPr>
          <w:trHeight w:val="443"/>
          <w:jc w:val="center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Diâmetro do cabo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9,50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mm</w:t>
            </w:r>
          </w:p>
        </w:tc>
      </w:tr>
      <w:tr w:rsidR="00E5412D" w:rsidRPr="00E5412D" w:rsidTr="00E5412D">
        <w:trPr>
          <w:trHeight w:val="443"/>
          <w:jc w:val="center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Força de ruptura do cabo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5500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kgf</w:t>
            </w:r>
          </w:p>
        </w:tc>
      </w:tr>
      <w:tr w:rsidR="00E5412D" w:rsidRPr="00E5412D" w:rsidTr="00E5412D">
        <w:trPr>
          <w:trHeight w:val="443"/>
          <w:jc w:val="center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Número de pessoas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n</w:t>
            </w:r>
          </w:p>
        </w:tc>
      </w:tr>
      <w:tr w:rsidR="00E5412D" w:rsidRPr="00E5412D" w:rsidTr="00E5412D">
        <w:trPr>
          <w:trHeight w:val="443"/>
          <w:jc w:val="center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Comprimento do talabarte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1,2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m</w:t>
            </w:r>
          </w:p>
        </w:tc>
      </w:tr>
      <w:tr w:rsidR="00E5412D" w:rsidRPr="00E5412D" w:rsidTr="00E5412D">
        <w:trPr>
          <w:trHeight w:val="443"/>
          <w:jc w:val="center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Comprimento abs. Estendido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1,1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m</w:t>
            </w:r>
          </w:p>
        </w:tc>
      </w:tr>
      <w:tr w:rsidR="00E5412D" w:rsidRPr="00E5412D" w:rsidTr="00E5412D">
        <w:trPr>
          <w:trHeight w:val="443"/>
          <w:jc w:val="center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Uso de trava-queda retrátil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m</w:t>
            </w:r>
          </w:p>
        </w:tc>
      </w:tr>
      <w:tr w:rsidR="00E5412D" w:rsidRPr="00E5412D" w:rsidTr="00E5412D">
        <w:trPr>
          <w:trHeight w:val="443"/>
          <w:jc w:val="center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Espaço de frenagem trava-queda retrátil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m</w:t>
            </w:r>
          </w:p>
        </w:tc>
      </w:tr>
      <w:tr w:rsidR="00E5412D" w:rsidRPr="00E5412D" w:rsidTr="00E5412D">
        <w:trPr>
          <w:trHeight w:val="443"/>
          <w:jc w:val="center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Distância posição recolhida a posição de trabalho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0,5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m</w:t>
            </w:r>
          </w:p>
        </w:tc>
      </w:tr>
      <w:tr w:rsidR="00E5412D" w:rsidRPr="00E5412D" w:rsidTr="00E5412D">
        <w:trPr>
          <w:trHeight w:val="278"/>
          <w:jc w:val="center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E5412D" w:rsidRPr="00E5412D" w:rsidTr="00E5412D">
        <w:trPr>
          <w:trHeight w:val="638"/>
          <w:jc w:val="center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ind w:firstLineChars="100" w:firstLine="24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412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Força cabo - Iteração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412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412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kgf</w:t>
            </w:r>
          </w:p>
        </w:tc>
      </w:tr>
    </w:tbl>
    <w:p w:rsidR="00E5412D" w:rsidRDefault="00E5412D"/>
    <w:p w:rsidR="00E5412D" w:rsidRDefault="00E5412D"/>
    <w:p w:rsidR="00E5412D" w:rsidRDefault="00E5412D"/>
    <w:p w:rsidR="00E5412D" w:rsidRDefault="00E5412D"/>
    <w:p w:rsidR="00E5412D" w:rsidRDefault="00E5412D"/>
    <w:p w:rsidR="00E5412D" w:rsidRDefault="00E5412D"/>
    <w:p w:rsidR="00E5412D" w:rsidRDefault="00E5412D"/>
    <w:p w:rsidR="00E5412D" w:rsidRDefault="00E5412D"/>
    <w:p w:rsidR="00E5412D" w:rsidRDefault="00E5412D"/>
    <w:p w:rsidR="00E5412D" w:rsidRDefault="00E5412D"/>
    <w:p w:rsidR="00E5412D" w:rsidRDefault="00E5412D"/>
    <w:p w:rsidR="00E5412D" w:rsidRDefault="00E5412D"/>
    <w:p w:rsidR="00E5412D" w:rsidRDefault="00E5412D"/>
    <w:p w:rsidR="00E5412D" w:rsidRDefault="00E5412D"/>
    <w:p w:rsidR="00E5412D" w:rsidRDefault="00E5412D"/>
    <w:p w:rsidR="00E5412D" w:rsidRDefault="00E5412D"/>
    <w:p w:rsidR="00E5412D" w:rsidRDefault="00E5412D"/>
    <w:p w:rsidR="00E5412D" w:rsidRDefault="00E5412D"/>
    <w:p w:rsidR="00E5412D" w:rsidRDefault="00E5412D"/>
    <w:tbl>
      <w:tblPr>
        <w:tblW w:w="79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1"/>
        <w:gridCol w:w="1116"/>
        <w:gridCol w:w="813"/>
      </w:tblGrid>
      <w:tr w:rsidR="00E5412D" w:rsidRPr="00E5412D" w:rsidTr="00E5412D">
        <w:trPr>
          <w:trHeight w:val="638"/>
          <w:jc w:val="center"/>
        </w:trPr>
        <w:tc>
          <w:tcPr>
            <w:tcW w:w="6051" w:type="dxa"/>
            <w:shd w:val="clear" w:color="000000" w:fill="6AC6D0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ind w:firstLineChars="100" w:firstLine="24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412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CÁLCULOS</w:t>
            </w:r>
          </w:p>
        </w:tc>
        <w:tc>
          <w:tcPr>
            <w:tcW w:w="1116" w:type="dxa"/>
            <w:shd w:val="clear" w:color="000000" w:fill="6AC6D0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13" w:type="dxa"/>
            <w:shd w:val="clear" w:color="000000" w:fill="6AC6D0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E5412D" w:rsidRPr="00E5412D" w:rsidTr="00E5412D">
        <w:trPr>
          <w:trHeight w:val="443"/>
          <w:jc w:val="center"/>
        </w:trPr>
        <w:tc>
          <w:tcPr>
            <w:tcW w:w="6051" w:type="dxa"/>
            <w:shd w:val="clear" w:color="000000" w:fill="FFC000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ind w:firstLineChars="200" w:firstLine="402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b/>
                <w:bCs/>
                <w:color w:val="000000"/>
                <w:lang w:eastAsia="pt-BR"/>
              </w:rPr>
              <w:t>Flecha (3%)</w:t>
            </w:r>
          </w:p>
        </w:tc>
        <w:tc>
          <w:tcPr>
            <w:tcW w:w="1116" w:type="dxa"/>
            <w:shd w:val="clear" w:color="000000" w:fill="FFC000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b/>
                <w:bCs/>
                <w:color w:val="000000"/>
                <w:lang w:eastAsia="pt-BR"/>
              </w:rPr>
              <w:t>3%</w:t>
            </w:r>
          </w:p>
        </w:tc>
        <w:tc>
          <w:tcPr>
            <w:tcW w:w="813" w:type="dxa"/>
            <w:shd w:val="clear" w:color="000000" w:fill="FFC000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b/>
                <w:bCs/>
                <w:color w:val="000000"/>
                <w:lang w:eastAsia="pt-BR"/>
              </w:rPr>
              <w:t>%</w:t>
            </w:r>
          </w:p>
        </w:tc>
      </w:tr>
      <w:tr w:rsidR="00E5412D" w:rsidRPr="00E5412D" w:rsidTr="00E5412D">
        <w:trPr>
          <w:trHeight w:val="443"/>
          <w:jc w:val="center"/>
        </w:trPr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Comprimento do cabo c 3% (L1)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4831,568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mm</w:t>
            </w:r>
          </w:p>
        </w:tc>
      </w:tr>
      <w:tr w:rsidR="00E5412D" w:rsidRPr="00E5412D" w:rsidTr="00E5412D">
        <w:trPr>
          <w:trHeight w:val="443"/>
          <w:jc w:val="center"/>
        </w:trPr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DI alongamento cabo (∆L)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mm</w:t>
            </w:r>
          </w:p>
        </w:tc>
      </w:tr>
      <w:tr w:rsidR="00E5412D" w:rsidRPr="00E5412D" w:rsidTr="00E5412D">
        <w:trPr>
          <w:trHeight w:val="443"/>
          <w:jc w:val="center"/>
        </w:trPr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Flecha inicial parabólica (f1)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145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mm</w:t>
            </w:r>
          </w:p>
        </w:tc>
      </w:tr>
      <w:tr w:rsidR="00E5412D" w:rsidRPr="00E5412D" w:rsidTr="00E5412D">
        <w:trPr>
          <w:trHeight w:val="443"/>
          <w:jc w:val="center"/>
        </w:trPr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Flecha inicial cabo reto (f2)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167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mm</w:t>
            </w:r>
          </w:p>
        </w:tc>
      </w:tr>
      <w:tr w:rsidR="00E5412D" w:rsidRPr="00E5412D" w:rsidTr="00E5412D">
        <w:trPr>
          <w:trHeight w:val="443"/>
          <w:jc w:val="center"/>
        </w:trPr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Flecha total carga dinâmica (f3)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354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mm</w:t>
            </w:r>
          </w:p>
        </w:tc>
      </w:tr>
      <w:tr w:rsidR="00E5412D" w:rsidRPr="00E5412D" w:rsidTr="00E5412D">
        <w:trPr>
          <w:trHeight w:val="443"/>
          <w:jc w:val="center"/>
        </w:trPr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Distância de frenagem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187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mm</w:t>
            </w:r>
          </w:p>
        </w:tc>
      </w:tr>
      <w:tr w:rsidR="00E5412D" w:rsidRPr="00E5412D" w:rsidTr="00E5412D">
        <w:trPr>
          <w:trHeight w:val="443"/>
          <w:jc w:val="center"/>
        </w:trPr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Carga corpo (P)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600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kgf</w:t>
            </w:r>
          </w:p>
        </w:tc>
      </w:tr>
      <w:tr w:rsidR="00E5412D" w:rsidRPr="00E5412D" w:rsidTr="00E5412D">
        <w:trPr>
          <w:trHeight w:val="443"/>
          <w:jc w:val="center"/>
        </w:trPr>
        <w:tc>
          <w:tcPr>
            <w:tcW w:w="6051" w:type="dxa"/>
            <w:shd w:val="clear" w:color="000000" w:fill="E2EFDA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ind w:firstLineChars="200" w:firstLine="402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b/>
                <w:bCs/>
                <w:color w:val="000000"/>
                <w:lang w:eastAsia="pt-BR"/>
              </w:rPr>
              <w:t>Força no cabo (T1)</w:t>
            </w:r>
          </w:p>
        </w:tc>
        <w:tc>
          <w:tcPr>
            <w:tcW w:w="1116" w:type="dxa"/>
            <w:shd w:val="clear" w:color="000000" w:fill="E2EFDA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b/>
                <w:bCs/>
                <w:color w:val="000000"/>
                <w:lang w:eastAsia="pt-BR"/>
              </w:rPr>
              <w:t>2065</w:t>
            </w:r>
          </w:p>
        </w:tc>
        <w:tc>
          <w:tcPr>
            <w:tcW w:w="813" w:type="dxa"/>
            <w:shd w:val="clear" w:color="000000" w:fill="E2EFDA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b/>
                <w:bCs/>
                <w:color w:val="000000"/>
                <w:lang w:eastAsia="pt-BR"/>
              </w:rPr>
              <w:t>kgf</w:t>
            </w:r>
          </w:p>
        </w:tc>
      </w:tr>
      <w:tr w:rsidR="00E5412D" w:rsidRPr="00E5412D" w:rsidTr="00E5412D">
        <w:trPr>
          <w:trHeight w:val="443"/>
          <w:jc w:val="center"/>
        </w:trPr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Força admissível (Fadm)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2200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kgf</w:t>
            </w:r>
          </w:p>
        </w:tc>
      </w:tr>
      <w:tr w:rsidR="00E5412D" w:rsidRPr="00E5412D" w:rsidTr="00E5412D">
        <w:trPr>
          <w:trHeight w:val="443"/>
          <w:jc w:val="center"/>
        </w:trPr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Número de pessoas (n)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n</w:t>
            </w:r>
          </w:p>
        </w:tc>
      </w:tr>
      <w:tr w:rsidR="00E5412D" w:rsidRPr="00E5412D" w:rsidTr="00E5412D">
        <w:trPr>
          <w:trHeight w:val="443"/>
          <w:jc w:val="center"/>
        </w:trPr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Hmin cabo/piso – talabarte (ZLQ1)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5,45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m</w:t>
            </w:r>
          </w:p>
        </w:tc>
      </w:tr>
      <w:tr w:rsidR="00E5412D" w:rsidRPr="00E5412D" w:rsidTr="00E5412D">
        <w:trPr>
          <w:trHeight w:val="443"/>
          <w:jc w:val="center"/>
        </w:trPr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Hmin cabo/piso – trava-quedas (ZLQ 2</w:t>
            </w:r>
            <w:r w:rsidR="00B103AE" w:rsidRPr="00E5412D">
              <w:rPr>
                <w:rFonts w:ascii="Arial" w:hAnsi="Arial" w:cs="Arial"/>
                <w:color w:val="000000"/>
                <w:lang w:eastAsia="pt-BR"/>
              </w:rPr>
              <w:t>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3,15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m</w:t>
            </w:r>
          </w:p>
        </w:tc>
      </w:tr>
      <w:tr w:rsidR="00E5412D" w:rsidRPr="00E5412D" w:rsidTr="00E5412D">
        <w:trPr>
          <w:trHeight w:val="443"/>
          <w:jc w:val="center"/>
        </w:trPr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Dist. piso trab/piso abaixo p/ trava-quedas (Hp)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2,10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m</w:t>
            </w:r>
          </w:p>
        </w:tc>
      </w:tr>
      <w:tr w:rsidR="00E5412D" w:rsidRPr="00E5412D" w:rsidTr="00E5412D">
        <w:trPr>
          <w:trHeight w:val="443"/>
          <w:jc w:val="center"/>
        </w:trPr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Coeficiente de utilização do cabo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93,86%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%</w:t>
            </w:r>
          </w:p>
        </w:tc>
      </w:tr>
      <w:tr w:rsidR="00E5412D" w:rsidRPr="00E5412D" w:rsidTr="00E5412D">
        <w:trPr>
          <w:trHeight w:val="443"/>
          <w:jc w:val="center"/>
        </w:trPr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ind w:firstLineChars="200" w:firstLine="402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b/>
                <w:bCs/>
                <w:color w:val="000000"/>
                <w:lang w:eastAsia="pt-BR"/>
              </w:rPr>
              <w:t>FATOR DE SERVIÇO DO CABO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b/>
                <w:bCs/>
                <w:color w:val="000000"/>
                <w:lang w:eastAsia="pt-BR"/>
              </w:rPr>
              <w:t>2,13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E5412D" w:rsidRPr="00E5412D" w:rsidRDefault="00E5412D" w:rsidP="00E5412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5412D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</w:tbl>
    <w:p w:rsidR="007B772B" w:rsidRDefault="007B772B"/>
    <w:p w:rsidR="007B772B" w:rsidRDefault="007B772B"/>
    <w:p w:rsidR="007B772B" w:rsidRDefault="007B772B"/>
    <w:p w:rsidR="007B772B" w:rsidRDefault="007B772B"/>
    <w:p w:rsidR="007B772B" w:rsidRDefault="007B772B"/>
    <w:p w:rsidR="007B772B" w:rsidRDefault="007B772B"/>
    <w:p w:rsidR="007B772B" w:rsidRDefault="007B772B"/>
    <w:p w:rsidR="007B772B" w:rsidRDefault="007B772B"/>
    <w:p w:rsidR="007B772B" w:rsidRDefault="007B772B"/>
    <w:p w:rsidR="007B772B" w:rsidRDefault="007B772B"/>
    <w:p w:rsidR="007B772B" w:rsidRDefault="007B772B"/>
    <w:p w:rsidR="007B772B" w:rsidRDefault="007B772B"/>
    <w:p w:rsidR="007B772B" w:rsidRDefault="007B772B"/>
    <w:p w:rsidR="007B772B" w:rsidRDefault="007B772B"/>
    <w:p w:rsidR="007B772B" w:rsidRDefault="007B772B"/>
    <w:p w:rsidR="007B772B" w:rsidRDefault="007B772B"/>
    <w:p w:rsidR="007B772B" w:rsidRDefault="007B772B"/>
    <w:p w:rsidR="007B772B" w:rsidRDefault="007B772B"/>
    <w:p w:rsidR="007B772B" w:rsidRDefault="007B772B"/>
    <w:p w:rsidR="00E368AC" w:rsidRDefault="00E368AC" w:rsidP="00921C03">
      <w:pPr>
        <w:pStyle w:val="Recuodecorpodetexto2"/>
        <w:suppressAutoHyphens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368AC" w:rsidRDefault="007B772B" w:rsidP="00921C03">
      <w:pPr>
        <w:pStyle w:val="Recuodecorpodetexto2"/>
        <w:suppressAutoHyphens w:val="0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7B772B">
        <w:rPr>
          <w:rFonts w:ascii="Arial" w:hAnsi="Arial" w:cs="Arial"/>
          <w:b/>
          <w:sz w:val="24"/>
          <w:szCs w:val="24"/>
        </w:rPr>
        <w:lastRenderedPageBreak/>
        <w:t xml:space="preserve">PROJETO </w:t>
      </w:r>
      <w:r w:rsidR="00F0386D">
        <w:rPr>
          <w:rFonts w:ascii="Arial" w:hAnsi="Arial" w:cs="Arial"/>
          <w:b/>
          <w:sz w:val="24"/>
          <w:szCs w:val="24"/>
        </w:rPr>
        <w:t>DA COBERTURA</w:t>
      </w:r>
    </w:p>
    <w:tbl>
      <w:tblPr>
        <w:tblW w:w="79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7"/>
        <w:gridCol w:w="939"/>
        <w:gridCol w:w="834"/>
      </w:tblGrid>
      <w:tr w:rsidR="00F0386D" w:rsidRPr="00F0386D" w:rsidTr="00F0386D">
        <w:trPr>
          <w:trHeight w:val="780"/>
          <w:jc w:val="center"/>
        </w:trPr>
        <w:tc>
          <w:tcPr>
            <w:tcW w:w="7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0386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MEMORIAL DE CÁLCULO</w:t>
            </w:r>
          </w:p>
        </w:tc>
      </w:tr>
      <w:tr w:rsidR="00F0386D" w:rsidRPr="00F0386D" w:rsidTr="00F0386D">
        <w:trPr>
          <w:trHeight w:val="638"/>
          <w:jc w:val="center"/>
        </w:trPr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AC6D0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ind w:firstLineChars="100" w:firstLine="24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0386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DADOS DE ENTRADA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AC6D0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0386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AC6D0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0386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Unid.</w:t>
            </w:r>
          </w:p>
        </w:tc>
      </w:tr>
      <w:tr w:rsidR="00F0386D" w:rsidRPr="00F0386D" w:rsidTr="00F0386D">
        <w:trPr>
          <w:trHeight w:val="443"/>
          <w:jc w:val="center"/>
        </w:trPr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Peso do corpo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kg</w:t>
            </w:r>
          </w:p>
        </w:tc>
      </w:tr>
      <w:tr w:rsidR="00F0386D" w:rsidRPr="00F0386D" w:rsidTr="00F0386D">
        <w:trPr>
          <w:trHeight w:val="443"/>
          <w:jc w:val="center"/>
        </w:trPr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Vão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m</w:t>
            </w:r>
          </w:p>
        </w:tc>
      </w:tr>
      <w:tr w:rsidR="00F0386D" w:rsidRPr="00F0386D" w:rsidTr="00F0386D">
        <w:trPr>
          <w:trHeight w:val="443"/>
          <w:jc w:val="center"/>
        </w:trPr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Diâmetro do cabo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9,50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mm</w:t>
            </w:r>
          </w:p>
        </w:tc>
      </w:tr>
      <w:tr w:rsidR="00F0386D" w:rsidRPr="00F0386D" w:rsidTr="00F0386D">
        <w:trPr>
          <w:trHeight w:val="443"/>
          <w:jc w:val="center"/>
        </w:trPr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Força de ruptura do cabo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9700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kgf</w:t>
            </w:r>
          </w:p>
        </w:tc>
      </w:tr>
      <w:tr w:rsidR="00F0386D" w:rsidRPr="00F0386D" w:rsidTr="00F0386D">
        <w:trPr>
          <w:trHeight w:val="443"/>
          <w:jc w:val="center"/>
        </w:trPr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Número de pessoas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n</w:t>
            </w:r>
          </w:p>
        </w:tc>
      </w:tr>
      <w:tr w:rsidR="00F0386D" w:rsidRPr="00F0386D" w:rsidTr="00F0386D">
        <w:trPr>
          <w:trHeight w:val="443"/>
          <w:jc w:val="center"/>
        </w:trPr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Comprimento do talabarte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1,2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m</w:t>
            </w:r>
          </w:p>
        </w:tc>
      </w:tr>
      <w:tr w:rsidR="00F0386D" w:rsidRPr="00F0386D" w:rsidTr="00F0386D">
        <w:trPr>
          <w:trHeight w:val="443"/>
          <w:jc w:val="center"/>
        </w:trPr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Comprimento abs. Estendido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1,1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m</w:t>
            </w:r>
          </w:p>
        </w:tc>
      </w:tr>
      <w:tr w:rsidR="00F0386D" w:rsidRPr="00F0386D" w:rsidTr="00F0386D">
        <w:trPr>
          <w:trHeight w:val="443"/>
          <w:jc w:val="center"/>
        </w:trPr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Uso de trava-queda retrátil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m</w:t>
            </w:r>
          </w:p>
        </w:tc>
      </w:tr>
      <w:tr w:rsidR="00F0386D" w:rsidRPr="00F0386D" w:rsidTr="00F0386D">
        <w:trPr>
          <w:trHeight w:val="443"/>
          <w:jc w:val="center"/>
        </w:trPr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Espaço de frenagem trava-queda retrátil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m</w:t>
            </w:r>
          </w:p>
        </w:tc>
      </w:tr>
      <w:tr w:rsidR="00F0386D" w:rsidRPr="00F0386D" w:rsidTr="00F0386D">
        <w:trPr>
          <w:trHeight w:val="443"/>
          <w:jc w:val="center"/>
        </w:trPr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Distância posição recolhida a posição de trabalho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m</w:t>
            </w:r>
          </w:p>
        </w:tc>
      </w:tr>
      <w:tr w:rsidR="00F0386D" w:rsidRPr="00F0386D" w:rsidTr="00F0386D">
        <w:trPr>
          <w:trHeight w:val="278"/>
          <w:jc w:val="center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F0386D" w:rsidRPr="00F0386D" w:rsidTr="00F0386D">
        <w:trPr>
          <w:trHeight w:val="638"/>
          <w:jc w:val="center"/>
        </w:trPr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ind w:firstLineChars="100" w:firstLine="24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0386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Força cabo - Iteração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0386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2962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0386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kgf</w:t>
            </w:r>
          </w:p>
        </w:tc>
      </w:tr>
    </w:tbl>
    <w:p w:rsidR="00F0386D" w:rsidRDefault="00F0386D"/>
    <w:p w:rsidR="00F0386D" w:rsidRDefault="00F0386D"/>
    <w:p w:rsidR="00F0386D" w:rsidRDefault="00F0386D"/>
    <w:p w:rsidR="00F0386D" w:rsidRDefault="00F0386D"/>
    <w:p w:rsidR="00F0386D" w:rsidRDefault="00F0386D"/>
    <w:p w:rsidR="00F0386D" w:rsidRDefault="00F0386D"/>
    <w:p w:rsidR="00F0386D" w:rsidRDefault="00F0386D"/>
    <w:p w:rsidR="00F0386D" w:rsidRDefault="00F0386D"/>
    <w:p w:rsidR="00F0386D" w:rsidRDefault="00F0386D"/>
    <w:p w:rsidR="00F0386D" w:rsidRDefault="00F0386D"/>
    <w:p w:rsidR="00F0386D" w:rsidRDefault="00F0386D"/>
    <w:p w:rsidR="00F0386D" w:rsidRDefault="00F0386D"/>
    <w:p w:rsidR="00F0386D" w:rsidRDefault="00F0386D"/>
    <w:p w:rsidR="00F0386D" w:rsidRDefault="00F0386D"/>
    <w:p w:rsidR="00F0386D" w:rsidRDefault="00F0386D"/>
    <w:p w:rsidR="00F0386D" w:rsidRDefault="00F0386D"/>
    <w:p w:rsidR="00F0386D" w:rsidRDefault="00F0386D"/>
    <w:p w:rsidR="00F0386D" w:rsidRDefault="00F0386D"/>
    <w:p w:rsidR="00F0386D" w:rsidRDefault="00F0386D"/>
    <w:p w:rsidR="00F0386D" w:rsidRDefault="00F0386D"/>
    <w:p w:rsidR="00F0386D" w:rsidRDefault="00F0386D"/>
    <w:p w:rsidR="00F0386D" w:rsidRDefault="00F0386D"/>
    <w:p w:rsidR="00F0386D" w:rsidRDefault="00F0386D"/>
    <w:tbl>
      <w:tblPr>
        <w:tblW w:w="79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7"/>
        <w:gridCol w:w="939"/>
        <w:gridCol w:w="834"/>
      </w:tblGrid>
      <w:tr w:rsidR="00F0386D" w:rsidRPr="00F0386D" w:rsidTr="00F0386D">
        <w:trPr>
          <w:trHeight w:val="638"/>
          <w:jc w:val="center"/>
        </w:trPr>
        <w:tc>
          <w:tcPr>
            <w:tcW w:w="6207" w:type="dxa"/>
            <w:shd w:val="clear" w:color="000000" w:fill="6AC6D0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ind w:firstLineChars="100" w:firstLine="24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0386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CÁLCULOS</w:t>
            </w:r>
          </w:p>
        </w:tc>
        <w:tc>
          <w:tcPr>
            <w:tcW w:w="939" w:type="dxa"/>
            <w:shd w:val="clear" w:color="000000" w:fill="6AC6D0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34" w:type="dxa"/>
            <w:shd w:val="clear" w:color="000000" w:fill="6AC6D0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F0386D" w:rsidRPr="00F0386D" w:rsidTr="00F0386D">
        <w:trPr>
          <w:trHeight w:val="443"/>
          <w:jc w:val="center"/>
        </w:trPr>
        <w:tc>
          <w:tcPr>
            <w:tcW w:w="6207" w:type="dxa"/>
            <w:shd w:val="clear" w:color="000000" w:fill="FFC000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ind w:firstLineChars="200" w:firstLine="402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b/>
                <w:bCs/>
                <w:color w:val="000000"/>
                <w:lang w:eastAsia="pt-BR"/>
              </w:rPr>
              <w:t>Flecha (3%)</w:t>
            </w:r>
          </w:p>
        </w:tc>
        <w:tc>
          <w:tcPr>
            <w:tcW w:w="939" w:type="dxa"/>
            <w:shd w:val="clear" w:color="000000" w:fill="FFC000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b/>
                <w:bCs/>
                <w:color w:val="000000"/>
                <w:lang w:eastAsia="pt-BR"/>
              </w:rPr>
              <w:t>3%</w:t>
            </w:r>
          </w:p>
        </w:tc>
        <w:tc>
          <w:tcPr>
            <w:tcW w:w="834" w:type="dxa"/>
            <w:shd w:val="clear" w:color="000000" w:fill="FFC000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b/>
                <w:bCs/>
                <w:color w:val="000000"/>
                <w:lang w:eastAsia="pt-BR"/>
              </w:rPr>
              <w:t>%</w:t>
            </w:r>
          </w:p>
        </w:tc>
      </w:tr>
      <w:tr w:rsidR="00F0386D" w:rsidRPr="00F0386D" w:rsidTr="00F0386D">
        <w:trPr>
          <w:trHeight w:val="443"/>
          <w:jc w:val="center"/>
        </w:trPr>
        <w:tc>
          <w:tcPr>
            <w:tcW w:w="6207" w:type="dxa"/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Comprimento do cabo c 3% (L1)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3007,2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mm</w:t>
            </w:r>
          </w:p>
        </w:tc>
      </w:tr>
      <w:tr w:rsidR="00F0386D" w:rsidRPr="00F0386D" w:rsidTr="00F0386D">
        <w:trPr>
          <w:trHeight w:val="443"/>
          <w:jc w:val="center"/>
        </w:trPr>
        <w:tc>
          <w:tcPr>
            <w:tcW w:w="6207" w:type="dxa"/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DI alongamento cabo (∆L)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25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mm</w:t>
            </w:r>
          </w:p>
        </w:tc>
      </w:tr>
      <w:tr w:rsidR="00F0386D" w:rsidRPr="00F0386D" w:rsidTr="00F0386D">
        <w:trPr>
          <w:trHeight w:val="443"/>
          <w:jc w:val="center"/>
        </w:trPr>
        <w:tc>
          <w:tcPr>
            <w:tcW w:w="6207" w:type="dxa"/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Flecha inicial parabólica (f1)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90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mm</w:t>
            </w:r>
          </w:p>
        </w:tc>
      </w:tr>
      <w:tr w:rsidR="00F0386D" w:rsidRPr="00F0386D" w:rsidTr="00F0386D">
        <w:trPr>
          <w:trHeight w:val="443"/>
          <w:jc w:val="center"/>
        </w:trPr>
        <w:tc>
          <w:tcPr>
            <w:tcW w:w="6207" w:type="dxa"/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Flecha inicial cabo reto (f2)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104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mm</w:t>
            </w:r>
          </w:p>
        </w:tc>
      </w:tr>
      <w:tr w:rsidR="00F0386D" w:rsidRPr="00F0386D" w:rsidTr="00F0386D">
        <w:trPr>
          <w:trHeight w:val="443"/>
          <w:jc w:val="center"/>
        </w:trPr>
        <w:tc>
          <w:tcPr>
            <w:tcW w:w="6207" w:type="dxa"/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Flecha total carga dinâmica (f3)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220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mm</w:t>
            </w:r>
          </w:p>
        </w:tc>
      </w:tr>
      <w:tr w:rsidR="00F0386D" w:rsidRPr="00F0386D" w:rsidTr="00F0386D">
        <w:trPr>
          <w:trHeight w:val="443"/>
          <w:jc w:val="center"/>
        </w:trPr>
        <w:tc>
          <w:tcPr>
            <w:tcW w:w="6207" w:type="dxa"/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Distância de frenagem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116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mm</w:t>
            </w:r>
          </w:p>
        </w:tc>
      </w:tr>
      <w:tr w:rsidR="00F0386D" w:rsidRPr="00F0386D" w:rsidTr="00F0386D">
        <w:trPr>
          <w:trHeight w:val="443"/>
          <w:jc w:val="center"/>
        </w:trPr>
        <w:tc>
          <w:tcPr>
            <w:tcW w:w="6207" w:type="dxa"/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Carga corpo (P)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800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kgf</w:t>
            </w:r>
          </w:p>
        </w:tc>
      </w:tr>
      <w:tr w:rsidR="00F0386D" w:rsidRPr="00F0386D" w:rsidTr="00F0386D">
        <w:trPr>
          <w:trHeight w:val="443"/>
          <w:jc w:val="center"/>
        </w:trPr>
        <w:tc>
          <w:tcPr>
            <w:tcW w:w="6207" w:type="dxa"/>
            <w:shd w:val="clear" w:color="000000" w:fill="E2EFDA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ind w:firstLineChars="200" w:firstLine="402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b/>
                <w:bCs/>
                <w:color w:val="000000"/>
                <w:lang w:eastAsia="pt-BR"/>
              </w:rPr>
              <w:t>Força no cabo (T1)</w:t>
            </w:r>
          </w:p>
        </w:tc>
        <w:tc>
          <w:tcPr>
            <w:tcW w:w="939" w:type="dxa"/>
            <w:shd w:val="clear" w:color="000000" w:fill="E2EFDA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b/>
                <w:bCs/>
                <w:color w:val="000000"/>
                <w:lang w:eastAsia="pt-BR"/>
              </w:rPr>
              <w:t>2753</w:t>
            </w:r>
          </w:p>
        </w:tc>
        <w:tc>
          <w:tcPr>
            <w:tcW w:w="834" w:type="dxa"/>
            <w:shd w:val="clear" w:color="000000" w:fill="E2EFDA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b/>
                <w:bCs/>
                <w:color w:val="000000"/>
                <w:lang w:eastAsia="pt-BR"/>
              </w:rPr>
              <w:t>kgf</w:t>
            </w:r>
          </w:p>
        </w:tc>
      </w:tr>
      <w:tr w:rsidR="00F0386D" w:rsidRPr="00F0386D" w:rsidTr="00F0386D">
        <w:trPr>
          <w:trHeight w:val="443"/>
          <w:jc w:val="center"/>
        </w:trPr>
        <w:tc>
          <w:tcPr>
            <w:tcW w:w="6207" w:type="dxa"/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Força admissível (Fadm)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3880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kgf</w:t>
            </w:r>
          </w:p>
        </w:tc>
      </w:tr>
      <w:tr w:rsidR="00F0386D" w:rsidRPr="00F0386D" w:rsidTr="00F0386D">
        <w:trPr>
          <w:trHeight w:val="443"/>
          <w:jc w:val="center"/>
        </w:trPr>
        <w:tc>
          <w:tcPr>
            <w:tcW w:w="6207" w:type="dxa"/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Número de pessoas (n)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n</w:t>
            </w:r>
          </w:p>
        </w:tc>
      </w:tr>
      <w:tr w:rsidR="00F0386D" w:rsidRPr="00F0386D" w:rsidTr="00F0386D">
        <w:trPr>
          <w:trHeight w:val="443"/>
          <w:jc w:val="center"/>
        </w:trPr>
        <w:tc>
          <w:tcPr>
            <w:tcW w:w="6207" w:type="dxa"/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Hmin cabo/piso – talabarte (ZLQ1)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5,32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m</w:t>
            </w:r>
          </w:p>
        </w:tc>
      </w:tr>
      <w:tr w:rsidR="00F0386D" w:rsidRPr="00F0386D" w:rsidTr="00F0386D">
        <w:trPr>
          <w:trHeight w:val="443"/>
          <w:jc w:val="center"/>
        </w:trPr>
        <w:tc>
          <w:tcPr>
            <w:tcW w:w="6207" w:type="dxa"/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Hmin cabo/piso – trava-quedas (ZLQ 2</w:t>
            </w:r>
            <w:r w:rsidR="00B103AE" w:rsidRPr="00F0386D">
              <w:rPr>
                <w:rFonts w:ascii="Arial" w:hAnsi="Arial" w:cs="Arial"/>
                <w:color w:val="000000"/>
                <w:lang w:eastAsia="pt-BR"/>
              </w:rPr>
              <w:t>)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3,02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m</w:t>
            </w:r>
          </w:p>
        </w:tc>
      </w:tr>
      <w:tr w:rsidR="00F0386D" w:rsidRPr="00F0386D" w:rsidTr="00F0386D">
        <w:trPr>
          <w:trHeight w:val="443"/>
          <w:jc w:val="center"/>
        </w:trPr>
        <w:tc>
          <w:tcPr>
            <w:tcW w:w="6207" w:type="dxa"/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Dist. piso trab/piso abaixo p/ trava-quedas (Hp)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1,31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m</w:t>
            </w:r>
          </w:p>
        </w:tc>
      </w:tr>
      <w:tr w:rsidR="00F0386D" w:rsidRPr="00F0386D" w:rsidTr="00F0386D">
        <w:trPr>
          <w:trHeight w:val="443"/>
          <w:jc w:val="center"/>
        </w:trPr>
        <w:tc>
          <w:tcPr>
            <w:tcW w:w="6207" w:type="dxa"/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Coeficiente de utilização do cabo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70,96%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%</w:t>
            </w:r>
          </w:p>
        </w:tc>
      </w:tr>
      <w:tr w:rsidR="00F0386D" w:rsidRPr="00F0386D" w:rsidTr="00F0386D">
        <w:trPr>
          <w:trHeight w:val="443"/>
          <w:jc w:val="center"/>
        </w:trPr>
        <w:tc>
          <w:tcPr>
            <w:tcW w:w="6207" w:type="dxa"/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ind w:firstLineChars="200" w:firstLine="402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b/>
                <w:bCs/>
                <w:color w:val="000000"/>
                <w:lang w:eastAsia="pt-BR"/>
              </w:rPr>
              <w:t>FATOR DE SERVIÇO DO CABO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b/>
                <w:bCs/>
                <w:color w:val="000000"/>
                <w:lang w:eastAsia="pt-BR"/>
              </w:rPr>
              <w:t>2,82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386D" w:rsidRPr="00F0386D" w:rsidRDefault="00F0386D" w:rsidP="00F0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</w:tbl>
    <w:p w:rsidR="00F0386D" w:rsidRPr="007B772B" w:rsidRDefault="00F0386D" w:rsidP="00921C03">
      <w:pPr>
        <w:pStyle w:val="Recuodecorpodetexto2"/>
        <w:suppressAutoHyphens w:val="0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368AC" w:rsidRDefault="00E368AC" w:rsidP="00921C03">
      <w:pPr>
        <w:pStyle w:val="Recuodecorpodetexto2"/>
        <w:suppressAutoHyphens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368AC" w:rsidRDefault="00E368AC" w:rsidP="00921C03">
      <w:pPr>
        <w:pStyle w:val="Recuodecorpodetexto2"/>
        <w:suppressAutoHyphens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368AC" w:rsidRDefault="00E368AC" w:rsidP="00921C03">
      <w:pPr>
        <w:pStyle w:val="Recuodecorpodetexto2"/>
        <w:suppressAutoHyphens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368AC" w:rsidRDefault="00E368AC" w:rsidP="00921C03">
      <w:pPr>
        <w:pStyle w:val="Recuodecorpodetexto2"/>
        <w:suppressAutoHyphens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368AC" w:rsidRDefault="00E368AC" w:rsidP="00921C03">
      <w:pPr>
        <w:pStyle w:val="Recuodecorpodetexto2"/>
        <w:suppressAutoHyphens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368AC" w:rsidRDefault="00E368AC" w:rsidP="00921C03">
      <w:pPr>
        <w:pStyle w:val="Recuodecorpodetexto2"/>
        <w:suppressAutoHyphens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368AC" w:rsidRDefault="00E368AC" w:rsidP="00921C03">
      <w:pPr>
        <w:pStyle w:val="Recuodecorpodetexto2"/>
        <w:suppressAutoHyphens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368AC" w:rsidRDefault="00E368AC" w:rsidP="00921C03">
      <w:pPr>
        <w:pStyle w:val="Recuodecorpodetexto2"/>
        <w:suppressAutoHyphens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368AC" w:rsidRDefault="00E5412D" w:rsidP="00921C03">
      <w:pPr>
        <w:pStyle w:val="Recuodecorpodetexto2"/>
        <w:suppressAutoHyphens w:val="0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5412D">
        <w:rPr>
          <w:rFonts w:ascii="Arial" w:hAnsi="Arial" w:cs="Arial"/>
          <w:b/>
          <w:sz w:val="24"/>
          <w:szCs w:val="24"/>
        </w:rPr>
        <w:lastRenderedPageBreak/>
        <w:t xml:space="preserve">PROJETO </w:t>
      </w:r>
      <w:r w:rsidR="002D5D20">
        <w:rPr>
          <w:rFonts w:ascii="Arial" w:hAnsi="Arial" w:cs="Arial"/>
          <w:b/>
          <w:sz w:val="24"/>
          <w:szCs w:val="24"/>
        </w:rPr>
        <w:t>TEATRO (LINHAS DE FOCO)</w:t>
      </w:r>
    </w:p>
    <w:tbl>
      <w:tblPr>
        <w:tblW w:w="79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9"/>
        <w:gridCol w:w="846"/>
        <w:gridCol w:w="845"/>
      </w:tblGrid>
      <w:tr w:rsidR="00161E31" w:rsidRPr="00161E31" w:rsidTr="00161E31">
        <w:trPr>
          <w:trHeight w:val="780"/>
          <w:jc w:val="center"/>
        </w:trPr>
        <w:tc>
          <w:tcPr>
            <w:tcW w:w="7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1E31" w:rsidRPr="00161E31" w:rsidRDefault="00161E31" w:rsidP="00161E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E3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MEMORIAL DE CÁLCULO</w:t>
            </w:r>
          </w:p>
        </w:tc>
      </w:tr>
      <w:tr w:rsidR="00161E31" w:rsidRPr="00161E31" w:rsidTr="00161E31">
        <w:trPr>
          <w:trHeight w:val="638"/>
          <w:jc w:val="center"/>
        </w:trPr>
        <w:tc>
          <w:tcPr>
            <w:tcW w:w="6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AC6D0"/>
            <w:noWrap/>
            <w:vAlign w:val="center"/>
            <w:hideMark/>
          </w:tcPr>
          <w:p w:rsidR="00161E31" w:rsidRPr="00161E31" w:rsidRDefault="00161E31" w:rsidP="00161E31">
            <w:pPr>
              <w:suppressAutoHyphens w:val="0"/>
              <w:ind w:firstLineChars="100" w:firstLine="24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E3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DADOS DE ENTRADA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AC6D0"/>
            <w:noWrap/>
            <w:vAlign w:val="center"/>
            <w:hideMark/>
          </w:tcPr>
          <w:p w:rsidR="00161E31" w:rsidRPr="00161E31" w:rsidRDefault="00161E31" w:rsidP="00161E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E3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AC6D0"/>
            <w:noWrap/>
            <w:vAlign w:val="center"/>
            <w:hideMark/>
          </w:tcPr>
          <w:p w:rsidR="00161E31" w:rsidRPr="00161E31" w:rsidRDefault="00161E31" w:rsidP="00161E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E3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Unid.</w:t>
            </w:r>
          </w:p>
        </w:tc>
      </w:tr>
      <w:tr w:rsidR="00161E31" w:rsidRPr="00161E31" w:rsidTr="00161E31">
        <w:trPr>
          <w:trHeight w:val="443"/>
          <w:jc w:val="center"/>
        </w:trPr>
        <w:tc>
          <w:tcPr>
            <w:tcW w:w="6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31" w:rsidRPr="00161E31" w:rsidRDefault="00161E31" w:rsidP="00161E31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161E31">
              <w:rPr>
                <w:rFonts w:ascii="Arial" w:hAnsi="Arial" w:cs="Arial"/>
                <w:color w:val="000000"/>
                <w:lang w:eastAsia="pt-BR"/>
              </w:rPr>
              <w:t>Peso do corpo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31" w:rsidRPr="00161E31" w:rsidRDefault="00161E31" w:rsidP="00161E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161E31">
              <w:rPr>
                <w:rFonts w:ascii="Arial" w:hAnsi="Arial" w:cs="Arial"/>
                <w:color w:val="000000"/>
                <w:lang w:eastAsia="pt-BR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E31" w:rsidRPr="00161E31" w:rsidRDefault="00161E31" w:rsidP="00161E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161E31">
              <w:rPr>
                <w:rFonts w:ascii="Arial" w:hAnsi="Arial" w:cs="Arial"/>
                <w:color w:val="000000"/>
                <w:lang w:eastAsia="pt-BR"/>
              </w:rPr>
              <w:t>kg</w:t>
            </w:r>
          </w:p>
        </w:tc>
      </w:tr>
      <w:tr w:rsidR="00161E31" w:rsidRPr="00161E31" w:rsidTr="00161E31">
        <w:trPr>
          <w:trHeight w:val="443"/>
          <w:jc w:val="center"/>
        </w:trPr>
        <w:tc>
          <w:tcPr>
            <w:tcW w:w="6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31" w:rsidRPr="00161E31" w:rsidRDefault="00161E31" w:rsidP="00161E31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161E31">
              <w:rPr>
                <w:rFonts w:ascii="Arial" w:hAnsi="Arial" w:cs="Arial"/>
                <w:color w:val="000000"/>
                <w:lang w:eastAsia="pt-BR"/>
              </w:rPr>
              <w:t>Vão</w:t>
            </w:r>
            <w:r>
              <w:rPr>
                <w:rFonts w:ascii="Arial" w:hAnsi="Arial" w:cs="Arial"/>
                <w:color w:val="000000"/>
                <w:lang w:eastAsia="pt-BR"/>
              </w:rPr>
              <w:t xml:space="preserve"> de apoio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31" w:rsidRPr="00161E31" w:rsidRDefault="00161E31" w:rsidP="00161E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2,60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E31" w:rsidRPr="00161E31" w:rsidRDefault="00161E31" w:rsidP="00161E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161E31">
              <w:rPr>
                <w:rFonts w:ascii="Arial" w:hAnsi="Arial" w:cs="Arial"/>
                <w:color w:val="000000"/>
                <w:lang w:eastAsia="pt-BR"/>
              </w:rPr>
              <w:t>m</w:t>
            </w:r>
          </w:p>
        </w:tc>
      </w:tr>
      <w:tr w:rsidR="00161E31" w:rsidRPr="00161E31" w:rsidTr="00161E31">
        <w:trPr>
          <w:trHeight w:val="443"/>
          <w:jc w:val="center"/>
        </w:trPr>
        <w:tc>
          <w:tcPr>
            <w:tcW w:w="6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31" w:rsidRPr="00161E31" w:rsidRDefault="00161E31" w:rsidP="00161E31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Tipo de viga “I” Laminada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31" w:rsidRPr="00161E31" w:rsidRDefault="00161E31" w:rsidP="00161E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E31" w:rsidRPr="00161E31" w:rsidRDefault="00B103AE" w:rsidP="00161E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pol.</w:t>
            </w:r>
          </w:p>
        </w:tc>
      </w:tr>
      <w:tr w:rsidR="00161E31" w:rsidRPr="00161E31" w:rsidTr="00161E31">
        <w:trPr>
          <w:trHeight w:val="443"/>
          <w:jc w:val="center"/>
        </w:trPr>
        <w:tc>
          <w:tcPr>
            <w:tcW w:w="6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31" w:rsidRPr="00161E31" w:rsidRDefault="00161E31" w:rsidP="00161E31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 xml:space="preserve">Força de ruptura do </w:t>
            </w:r>
            <w:r w:rsidR="00B103AE">
              <w:rPr>
                <w:rFonts w:ascii="Arial" w:hAnsi="Arial" w:cs="Arial"/>
                <w:color w:val="000000"/>
                <w:lang w:eastAsia="pt-BR"/>
              </w:rPr>
              <w:t>trava queda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31" w:rsidRPr="00161E31" w:rsidRDefault="00161E31" w:rsidP="00161E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960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E31" w:rsidRPr="00161E31" w:rsidRDefault="00161E31" w:rsidP="00161E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kg</w:t>
            </w:r>
            <w:r w:rsidRPr="00161E31">
              <w:rPr>
                <w:rFonts w:ascii="Arial" w:hAnsi="Arial" w:cs="Arial"/>
                <w:color w:val="000000"/>
                <w:lang w:eastAsia="pt-BR"/>
              </w:rPr>
              <w:t>f</w:t>
            </w:r>
          </w:p>
        </w:tc>
      </w:tr>
      <w:tr w:rsidR="00161E31" w:rsidRPr="00161E31" w:rsidTr="00161E31">
        <w:trPr>
          <w:trHeight w:val="443"/>
          <w:jc w:val="center"/>
        </w:trPr>
        <w:tc>
          <w:tcPr>
            <w:tcW w:w="6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31" w:rsidRPr="00161E31" w:rsidRDefault="00161E31" w:rsidP="00161E31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161E31">
              <w:rPr>
                <w:rFonts w:ascii="Arial" w:hAnsi="Arial" w:cs="Arial"/>
                <w:color w:val="000000"/>
                <w:lang w:eastAsia="pt-BR"/>
              </w:rPr>
              <w:t>Número de pessoas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31" w:rsidRPr="00161E31" w:rsidRDefault="00161E31" w:rsidP="00161E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E31" w:rsidRPr="00161E31" w:rsidRDefault="00161E31" w:rsidP="00161E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161E31">
              <w:rPr>
                <w:rFonts w:ascii="Arial" w:hAnsi="Arial" w:cs="Arial"/>
                <w:color w:val="000000"/>
                <w:lang w:eastAsia="pt-BR"/>
              </w:rPr>
              <w:t>n</w:t>
            </w:r>
          </w:p>
        </w:tc>
      </w:tr>
      <w:tr w:rsidR="00161E31" w:rsidRPr="00161E31" w:rsidTr="00161E31">
        <w:trPr>
          <w:trHeight w:val="443"/>
          <w:jc w:val="center"/>
        </w:trPr>
        <w:tc>
          <w:tcPr>
            <w:tcW w:w="6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31" w:rsidRPr="00161E31" w:rsidRDefault="00161E31" w:rsidP="00161E31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161E31">
              <w:rPr>
                <w:rFonts w:ascii="Arial" w:hAnsi="Arial" w:cs="Arial"/>
                <w:color w:val="000000"/>
                <w:lang w:eastAsia="pt-BR"/>
              </w:rPr>
              <w:t>Comprimento do talabarte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31" w:rsidRPr="00161E31" w:rsidRDefault="00161E31" w:rsidP="00161E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E31" w:rsidRPr="00161E31" w:rsidRDefault="00161E31" w:rsidP="00161E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161E31">
              <w:rPr>
                <w:rFonts w:ascii="Arial" w:hAnsi="Arial" w:cs="Arial"/>
                <w:color w:val="000000"/>
                <w:lang w:eastAsia="pt-BR"/>
              </w:rPr>
              <w:t>m</w:t>
            </w:r>
          </w:p>
        </w:tc>
      </w:tr>
      <w:tr w:rsidR="00161E31" w:rsidRPr="00161E31" w:rsidTr="00161E31">
        <w:trPr>
          <w:trHeight w:val="443"/>
          <w:jc w:val="center"/>
        </w:trPr>
        <w:tc>
          <w:tcPr>
            <w:tcW w:w="6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31" w:rsidRPr="00161E31" w:rsidRDefault="00161E31" w:rsidP="00161E31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161E31">
              <w:rPr>
                <w:rFonts w:ascii="Arial" w:hAnsi="Arial" w:cs="Arial"/>
                <w:color w:val="000000"/>
                <w:lang w:eastAsia="pt-BR"/>
              </w:rPr>
              <w:t>Comprimento abs. Estendido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31" w:rsidRPr="00161E31" w:rsidRDefault="00161E31" w:rsidP="00161E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E31" w:rsidRPr="00161E31" w:rsidRDefault="00161E31" w:rsidP="00161E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161E31">
              <w:rPr>
                <w:rFonts w:ascii="Arial" w:hAnsi="Arial" w:cs="Arial"/>
                <w:color w:val="000000"/>
                <w:lang w:eastAsia="pt-BR"/>
              </w:rPr>
              <w:t>m</w:t>
            </w:r>
          </w:p>
        </w:tc>
      </w:tr>
      <w:tr w:rsidR="00161E31" w:rsidRPr="00161E31" w:rsidTr="00161E31">
        <w:trPr>
          <w:trHeight w:val="443"/>
          <w:jc w:val="center"/>
        </w:trPr>
        <w:tc>
          <w:tcPr>
            <w:tcW w:w="6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31" w:rsidRPr="00161E31" w:rsidRDefault="00161E31" w:rsidP="00161E31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161E31">
              <w:rPr>
                <w:rFonts w:ascii="Arial" w:hAnsi="Arial" w:cs="Arial"/>
                <w:color w:val="000000"/>
                <w:lang w:eastAsia="pt-BR"/>
              </w:rPr>
              <w:t>Uso de trava-queda retrátil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31" w:rsidRPr="00161E31" w:rsidRDefault="00161E31" w:rsidP="00161E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161E31">
              <w:rPr>
                <w:rFonts w:ascii="Arial" w:hAnsi="Arial" w:cs="Arial"/>
                <w:color w:val="000000"/>
                <w:lang w:eastAsia="pt-BR"/>
              </w:rPr>
              <w:t>0,9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E31" w:rsidRPr="00161E31" w:rsidRDefault="00161E31" w:rsidP="00161E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161E31">
              <w:rPr>
                <w:rFonts w:ascii="Arial" w:hAnsi="Arial" w:cs="Arial"/>
                <w:color w:val="000000"/>
                <w:lang w:eastAsia="pt-BR"/>
              </w:rPr>
              <w:t>m</w:t>
            </w:r>
          </w:p>
        </w:tc>
      </w:tr>
      <w:tr w:rsidR="00161E31" w:rsidRPr="00161E31" w:rsidTr="00161E31">
        <w:trPr>
          <w:trHeight w:val="443"/>
          <w:jc w:val="center"/>
        </w:trPr>
        <w:tc>
          <w:tcPr>
            <w:tcW w:w="6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31" w:rsidRPr="00161E31" w:rsidRDefault="00161E31" w:rsidP="00161E31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161E31">
              <w:rPr>
                <w:rFonts w:ascii="Arial" w:hAnsi="Arial" w:cs="Arial"/>
                <w:color w:val="000000"/>
                <w:lang w:eastAsia="pt-BR"/>
              </w:rPr>
              <w:t>Espaço de frenagem trava-queda retrátil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31" w:rsidRPr="00161E31" w:rsidRDefault="00161E31" w:rsidP="00161E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161E31">
              <w:rPr>
                <w:rFonts w:ascii="Arial" w:hAnsi="Arial" w:cs="Arial"/>
                <w:color w:val="000000"/>
                <w:lang w:eastAsia="pt-BR"/>
              </w:rPr>
              <w:t>0,9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E31" w:rsidRPr="00161E31" w:rsidRDefault="00161E31" w:rsidP="00161E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161E31">
              <w:rPr>
                <w:rFonts w:ascii="Arial" w:hAnsi="Arial" w:cs="Arial"/>
                <w:color w:val="000000"/>
                <w:lang w:eastAsia="pt-BR"/>
              </w:rPr>
              <w:t>m</w:t>
            </w:r>
          </w:p>
        </w:tc>
      </w:tr>
    </w:tbl>
    <w:p w:rsidR="00161E31" w:rsidRDefault="00161E31" w:rsidP="00921C03">
      <w:pPr>
        <w:pStyle w:val="Recuodecorpodetexto2"/>
        <w:suppressAutoHyphens w:val="0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79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7"/>
        <w:gridCol w:w="939"/>
        <w:gridCol w:w="834"/>
      </w:tblGrid>
      <w:tr w:rsidR="00E5412D" w:rsidRPr="00F0386D" w:rsidTr="00777D28">
        <w:trPr>
          <w:trHeight w:val="638"/>
          <w:jc w:val="center"/>
        </w:trPr>
        <w:tc>
          <w:tcPr>
            <w:tcW w:w="6207" w:type="dxa"/>
            <w:shd w:val="clear" w:color="000000" w:fill="6AC6D0"/>
            <w:noWrap/>
            <w:vAlign w:val="center"/>
            <w:hideMark/>
          </w:tcPr>
          <w:p w:rsidR="00E5412D" w:rsidRPr="00F0386D" w:rsidRDefault="00E5412D" w:rsidP="00777D28">
            <w:pPr>
              <w:suppressAutoHyphens w:val="0"/>
              <w:ind w:firstLineChars="100" w:firstLine="24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0386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CÁLCULOS</w:t>
            </w:r>
          </w:p>
        </w:tc>
        <w:tc>
          <w:tcPr>
            <w:tcW w:w="939" w:type="dxa"/>
            <w:shd w:val="clear" w:color="000000" w:fill="6AC6D0"/>
            <w:noWrap/>
            <w:vAlign w:val="center"/>
            <w:hideMark/>
          </w:tcPr>
          <w:p w:rsidR="00E5412D" w:rsidRPr="00F0386D" w:rsidRDefault="00E5412D" w:rsidP="00777D2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34" w:type="dxa"/>
            <w:shd w:val="clear" w:color="000000" w:fill="6AC6D0"/>
            <w:noWrap/>
            <w:vAlign w:val="center"/>
            <w:hideMark/>
          </w:tcPr>
          <w:p w:rsidR="00E5412D" w:rsidRPr="00F0386D" w:rsidRDefault="00E5412D" w:rsidP="00777D2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E5412D" w:rsidRPr="00F0386D" w:rsidTr="00777D28">
        <w:trPr>
          <w:trHeight w:val="443"/>
          <w:jc w:val="center"/>
        </w:trPr>
        <w:tc>
          <w:tcPr>
            <w:tcW w:w="6207" w:type="dxa"/>
            <w:shd w:val="clear" w:color="000000" w:fill="FFC000"/>
            <w:noWrap/>
            <w:vAlign w:val="center"/>
            <w:hideMark/>
          </w:tcPr>
          <w:p w:rsidR="00E5412D" w:rsidRPr="00F0386D" w:rsidRDefault="009213F3" w:rsidP="00E5412D">
            <w:pPr>
              <w:suppressAutoHyphens w:val="0"/>
              <w:ind w:firstLineChars="200" w:firstLine="402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Flecha (0</w:t>
            </w:r>
            <w:r w:rsidR="00E5412D" w:rsidRPr="00F0386D">
              <w:rPr>
                <w:rFonts w:ascii="Arial" w:hAnsi="Arial" w:cs="Arial"/>
                <w:b/>
                <w:bCs/>
                <w:color w:val="000000"/>
                <w:lang w:eastAsia="pt-BR"/>
              </w:rPr>
              <w:t>%)</w:t>
            </w:r>
          </w:p>
        </w:tc>
        <w:tc>
          <w:tcPr>
            <w:tcW w:w="939" w:type="dxa"/>
            <w:shd w:val="clear" w:color="000000" w:fill="FFC000"/>
            <w:noWrap/>
            <w:vAlign w:val="center"/>
            <w:hideMark/>
          </w:tcPr>
          <w:p w:rsidR="00E5412D" w:rsidRPr="00F0386D" w:rsidRDefault="00E5412D" w:rsidP="00777D2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b/>
                <w:bCs/>
                <w:color w:val="000000"/>
                <w:lang w:eastAsia="pt-BR"/>
              </w:rPr>
              <w:t>%</w:t>
            </w:r>
          </w:p>
        </w:tc>
        <w:tc>
          <w:tcPr>
            <w:tcW w:w="834" w:type="dxa"/>
            <w:shd w:val="clear" w:color="000000" w:fill="FFC000"/>
            <w:noWrap/>
            <w:vAlign w:val="center"/>
            <w:hideMark/>
          </w:tcPr>
          <w:p w:rsidR="00E5412D" w:rsidRPr="00F0386D" w:rsidRDefault="00E5412D" w:rsidP="00777D2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b/>
                <w:bCs/>
                <w:color w:val="000000"/>
                <w:lang w:eastAsia="pt-BR"/>
              </w:rPr>
              <w:t>%</w:t>
            </w:r>
          </w:p>
        </w:tc>
      </w:tr>
      <w:tr w:rsidR="00E5412D" w:rsidRPr="00F0386D" w:rsidTr="00777D28">
        <w:trPr>
          <w:trHeight w:val="443"/>
          <w:jc w:val="center"/>
        </w:trPr>
        <w:tc>
          <w:tcPr>
            <w:tcW w:w="6207" w:type="dxa"/>
            <w:shd w:val="clear" w:color="auto" w:fill="auto"/>
            <w:noWrap/>
            <w:vAlign w:val="center"/>
            <w:hideMark/>
          </w:tcPr>
          <w:p w:rsidR="00E5412D" w:rsidRPr="00F0386D" w:rsidRDefault="009213F3" w:rsidP="00E5412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Vão de apoio da viga</w:t>
            </w:r>
            <w:r w:rsidR="00E5412D" w:rsidRPr="00F0386D">
              <w:rPr>
                <w:rFonts w:ascii="Arial" w:hAnsi="Arial" w:cs="Arial"/>
                <w:color w:val="000000"/>
                <w:lang w:eastAsia="pt-BR"/>
              </w:rPr>
              <w:t xml:space="preserve"> c 3% (L1)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5412D" w:rsidRPr="00F0386D" w:rsidRDefault="009213F3" w:rsidP="00777D2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2600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E5412D" w:rsidRPr="00F0386D" w:rsidRDefault="00E5412D" w:rsidP="00777D2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mm</w:t>
            </w:r>
          </w:p>
        </w:tc>
      </w:tr>
      <w:tr w:rsidR="00E5412D" w:rsidRPr="00F0386D" w:rsidTr="00777D28">
        <w:trPr>
          <w:trHeight w:val="443"/>
          <w:jc w:val="center"/>
        </w:trPr>
        <w:tc>
          <w:tcPr>
            <w:tcW w:w="6207" w:type="dxa"/>
            <w:shd w:val="clear" w:color="auto" w:fill="auto"/>
            <w:noWrap/>
            <w:vAlign w:val="center"/>
            <w:hideMark/>
          </w:tcPr>
          <w:p w:rsidR="00E5412D" w:rsidRPr="00F0386D" w:rsidRDefault="009213F3" w:rsidP="00E5412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Esforço mínimo para deformação</w:t>
            </w:r>
            <w:r w:rsidR="00161E31">
              <w:rPr>
                <w:rFonts w:ascii="Arial" w:hAnsi="Arial" w:cs="Arial"/>
                <w:color w:val="000000"/>
                <w:lang w:eastAsia="pt-BR"/>
              </w:rPr>
              <w:t xml:space="preserve"> / metro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5412D" w:rsidRPr="00F0386D" w:rsidRDefault="00161E31" w:rsidP="00777D2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11,25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E5412D" w:rsidRPr="00F0386D" w:rsidRDefault="00161E31" w:rsidP="00777D2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tf</w:t>
            </w:r>
          </w:p>
        </w:tc>
      </w:tr>
      <w:tr w:rsidR="00E5412D" w:rsidRPr="00F0386D" w:rsidTr="00777D28">
        <w:trPr>
          <w:trHeight w:val="443"/>
          <w:jc w:val="center"/>
        </w:trPr>
        <w:tc>
          <w:tcPr>
            <w:tcW w:w="6207" w:type="dxa"/>
            <w:shd w:val="clear" w:color="auto" w:fill="auto"/>
            <w:noWrap/>
            <w:vAlign w:val="center"/>
            <w:hideMark/>
          </w:tcPr>
          <w:p w:rsidR="00E5412D" w:rsidRPr="00F0386D" w:rsidRDefault="00161E31" w:rsidP="00E5412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 xml:space="preserve">Esforço mínimo para </w:t>
            </w:r>
            <w:r w:rsidR="00B324A4">
              <w:rPr>
                <w:rFonts w:ascii="Arial" w:hAnsi="Arial" w:cs="Arial"/>
                <w:color w:val="000000"/>
                <w:lang w:eastAsia="pt-BR"/>
              </w:rPr>
              <w:t xml:space="preserve">inicio da </w:t>
            </w:r>
            <w:r>
              <w:rPr>
                <w:rFonts w:ascii="Arial" w:hAnsi="Arial" w:cs="Arial"/>
                <w:color w:val="000000"/>
                <w:lang w:eastAsia="pt-BR"/>
              </w:rPr>
              <w:t>deformação no vão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5412D" w:rsidRPr="00F0386D" w:rsidRDefault="00161E31" w:rsidP="00777D2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4,32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E5412D" w:rsidRPr="00F0386D" w:rsidRDefault="00161E31" w:rsidP="00777D2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tf</w:t>
            </w:r>
          </w:p>
        </w:tc>
      </w:tr>
      <w:tr w:rsidR="00E5412D" w:rsidRPr="00F0386D" w:rsidTr="00777D28">
        <w:trPr>
          <w:trHeight w:val="443"/>
          <w:jc w:val="center"/>
        </w:trPr>
        <w:tc>
          <w:tcPr>
            <w:tcW w:w="6207" w:type="dxa"/>
            <w:shd w:val="clear" w:color="auto" w:fill="auto"/>
            <w:noWrap/>
            <w:vAlign w:val="center"/>
            <w:hideMark/>
          </w:tcPr>
          <w:p w:rsidR="00E5412D" w:rsidRPr="00F0386D" w:rsidRDefault="00E5412D" w:rsidP="00161E31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 xml:space="preserve">Flecha inicial 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5412D" w:rsidRPr="00F0386D" w:rsidRDefault="00161E31" w:rsidP="00777D2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0,0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E5412D" w:rsidRPr="00F0386D" w:rsidRDefault="00E5412D" w:rsidP="00777D2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mm</w:t>
            </w:r>
          </w:p>
        </w:tc>
      </w:tr>
      <w:tr w:rsidR="00E5412D" w:rsidRPr="00F0386D" w:rsidTr="00777D28">
        <w:trPr>
          <w:trHeight w:val="443"/>
          <w:jc w:val="center"/>
        </w:trPr>
        <w:tc>
          <w:tcPr>
            <w:tcW w:w="6207" w:type="dxa"/>
            <w:shd w:val="clear" w:color="auto" w:fill="auto"/>
            <w:noWrap/>
            <w:vAlign w:val="center"/>
            <w:hideMark/>
          </w:tcPr>
          <w:p w:rsidR="00E5412D" w:rsidRPr="00F0386D" w:rsidRDefault="00E5412D" w:rsidP="00E5412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 xml:space="preserve">Flecha total </w:t>
            </w:r>
            <w:r w:rsidR="00161E31">
              <w:rPr>
                <w:rFonts w:ascii="Arial" w:hAnsi="Arial" w:cs="Arial"/>
                <w:color w:val="000000"/>
                <w:lang w:eastAsia="pt-BR"/>
              </w:rPr>
              <w:t xml:space="preserve">carga dinâmica 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5412D" w:rsidRPr="00F0386D" w:rsidRDefault="00161E31" w:rsidP="00777D2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0,05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E5412D" w:rsidRPr="00F0386D" w:rsidRDefault="00E5412D" w:rsidP="00777D2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mm</w:t>
            </w:r>
          </w:p>
        </w:tc>
      </w:tr>
      <w:tr w:rsidR="00E5412D" w:rsidRPr="00F0386D" w:rsidTr="00777D28">
        <w:trPr>
          <w:trHeight w:val="443"/>
          <w:jc w:val="center"/>
        </w:trPr>
        <w:tc>
          <w:tcPr>
            <w:tcW w:w="6207" w:type="dxa"/>
            <w:shd w:val="clear" w:color="auto" w:fill="auto"/>
            <w:noWrap/>
            <w:vAlign w:val="center"/>
            <w:hideMark/>
          </w:tcPr>
          <w:p w:rsidR="00E5412D" w:rsidRPr="00F0386D" w:rsidRDefault="00E5412D" w:rsidP="00E5412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Distância de frenagem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5412D" w:rsidRPr="00F0386D" w:rsidRDefault="00E5412D" w:rsidP="00161E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161E31">
              <w:rPr>
                <w:rFonts w:ascii="Arial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E5412D" w:rsidRPr="00F0386D" w:rsidRDefault="00E5412D" w:rsidP="00777D2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mm</w:t>
            </w:r>
          </w:p>
        </w:tc>
      </w:tr>
      <w:tr w:rsidR="00E5412D" w:rsidRPr="00F0386D" w:rsidTr="00777D28">
        <w:trPr>
          <w:trHeight w:val="443"/>
          <w:jc w:val="center"/>
        </w:trPr>
        <w:tc>
          <w:tcPr>
            <w:tcW w:w="6207" w:type="dxa"/>
            <w:shd w:val="clear" w:color="auto" w:fill="auto"/>
            <w:noWrap/>
            <w:vAlign w:val="center"/>
            <w:hideMark/>
          </w:tcPr>
          <w:p w:rsidR="00E5412D" w:rsidRPr="00F0386D" w:rsidRDefault="00E5412D" w:rsidP="00E5412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Carga corpo (P)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5412D" w:rsidRPr="00F0386D" w:rsidRDefault="00E5412D" w:rsidP="00777D2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800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E5412D" w:rsidRPr="00F0386D" w:rsidRDefault="00E5412D" w:rsidP="00777D2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kgf</w:t>
            </w:r>
          </w:p>
        </w:tc>
      </w:tr>
      <w:tr w:rsidR="00E5412D" w:rsidRPr="00F0386D" w:rsidTr="00777D28">
        <w:trPr>
          <w:trHeight w:val="443"/>
          <w:jc w:val="center"/>
        </w:trPr>
        <w:tc>
          <w:tcPr>
            <w:tcW w:w="6207" w:type="dxa"/>
            <w:shd w:val="clear" w:color="auto" w:fill="auto"/>
            <w:noWrap/>
            <w:vAlign w:val="center"/>
            <w:hideMark/>
          </w:tcPr>
          <w:p w:rsidR="00E5412D" w:rsidRPr="00F0386D" w:rsidRDefault="00E5412D" w:rsidP="00E5412D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C</w:t>
            </w:r>
            <w:r w:rsidR="00B324A4">
              <w:rPr>
                <w:rFonts w:ascii="Arial" w:hAnsi="Arial" w:cs="Arial"/>
                <w:color w:val="000000"/>
                <w:lang w:eastAsia="pt-BR"/>
              </w:rPr>
              <w:t>oeficiente de utilização do sistema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5412D" w:rsidRPr="00F0386D" w:rsidRDefault="00B324A4" w:rsidP="00777D2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54,06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E5412D" w:rsidRPr="00F0386D" w:rsidRDefault="00E5412D" w:rsidP="00777D2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0386D">
              <w:rPr>
                <w:rFonts w:ascii="Arial" w:hAnsi="Arial" w:cs="Arial"/>
                <w:color w:val="000000"/>
                <w:lang w:eastAsia="pt-BR"/>
              </w:rPr>
              <w:t>%</w:t>
            </w:r>
          </w:p>
        </w:tc>
      </w:tr>
    </w:tbl>
    <w:p w:rsidR="00E368AC" w:rsidRDefault="00E368AC" w:rsidP="00921C03">
      <w:pPr>
        <w:pStyle w:val="Recuodecorpodetexto2"/>
        <w:suppressAutoHyphens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368AC" w:rsidRDefault="00E368AC" w:rsidP="00921C03">
      <w:pPr>
        <w:pStyle w:val="Recuodecorpodetexto2"/>
        <w:suppressAutoHyphens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324A4" w:rsidRDefault="00B324A4" w:rsidP="00921C03">
      <w:pPr>
        <w:pStyle w:val="Recuodecorpodetexto2"/>
        <w:suppressAutoHyphens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324A4" w:rsidRPr="007E12A1" w:rsidRDefault="00E3175A" w:rsidP="00B324A4">
      <w:pPr>
        <w:pStyle w:val="Recuodecorpodetexto3"/>
        <w:pBdr>
          <w:top w:val="single" w:sz="12" w:space="1" w:color="auto"/>
          <w:bottom w:val="single" w:sz="12" w:space="1" w:color="auto"/>
        </w:pBdr>
        <w:shd w:val="clear" w:color="auto" w:fill="B3B3B3"/>
        <w:ind w:left="0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lastRenderedPageBreak/>
        <w:t>7</w:t>
      </w:r>
      <w:r w:rsidR="00B324A4">
        <w:rPr>
          <w:rFonts w:ascii="Arial" w:hAnsi="Arial" w:cs="Arial"/>
          <w:b/>
          <w:bCs/>
          <w:sz w:val="28"/>
          <w:szCs w:val="24"/>
        </w:rPr>
        <w:t xml:space="preserve"> </w:t>
      </w:r>
      <w:r w:rsidR="00B324A4" w:rsidRPr="007E12A1">
        <w:rPr>
          <w:rFonts w:ascii="Arial" w:hAnsi="Arial" w:cs="Arial"/>
          <w:b/>
          <w:bCs/>
          <w:sz w:val="28"/>
          <w:szCs w:val="24"/>
        </w:rPr>
        <w:t xml:space="preserve">– </w:t>
      </w:r>
      <w:r w:rsidR="00B324A4">
        <w:rPr>
          <w:rFonts w:ascii="Arial" w:hAnsi="Arial" w:cs="Arial"/>
          <w:b/>
          <w:bCs/>
          <w:sz w:val="28"/>
          <w:szCs w:val="24"/>
        </w:rPr>
        <w:t>INSPEÇÃO E MANUTENÇÃO DO SISTEMA</w:t>
      </w:r>
    </w:p>
    <w:p w:rsidR="00B324A4" w:rsidRDefault="00B324A4" w:rsidP="00921C03">
      <w:pPr>
        <w:pStyle w:val="Recuodecorpodetexto2"/>
        <w:suppressAutoHyphens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324A4" w:rsidRDefault="00B324A4" w:rsidP="00B324A4">
      <w:pPr>
        <w:pStyle w:val="Recuodecorpodetexto2"/>
        <w:suppressAutoHyphens w:val="0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Pelo </w:t>
      </w:r>
      <w:r w:rsidRPr="00B324A4">
        <w:rPr>
          <w:rFonts w:ascii="Arial" w:hAnsi="Arial" w:cs="Arial"/>
          <w:sz w:val="24"/>
          <w:szCs w:val="24"/>
        </w:rPr>
        <w:t xml:space="preserve">menos uma vez a cada 12 meses, </w:t>
      </w:r>
      <w:r>
        <w:rPr>
          <w:rFonts w:ascii="Arial" w:hAnsi="Arial" w:cs="Arial"/>
          <w:sz w:val="24"/>
          <w:szCs w:val="24"/>
        </w:rPr>
        <w:t>todos</w:t>
      </w:r>
      <w:r w:rsidRPr="00B324A4">
        <w:rPr>
          <w:rFonts w:ascii="Arial" w:hAnsi="Arial" w:cs="Arial"/>
          <w:sz w:val="24"/>
          <w:szCs w:val="24"/>
        </w:rPr>
        <w:t xml:space="preserve"> dispositivo</w:t>
      </w:r>
      <w:r>
        <w:rPr>
          <w:rFonts w:ascii="Arial" w:hAnsi="Arial" w:cs="Arial"/>
          <w:sz w:val="24"/>
          <w:szCs w:val="24"/>
        </w:rPr>
        <w:t>s</w:t>
      </w:r>
      <w:r w:rsidRPr="00B324A4">
        <w:rPr>
          <w:rFonts w:ascii="Arial" w:hAnsi="Arial" w:cs="Arial"/>
          <w:sz w:val="24"/>
          <w:szCs w:val="24"/>
        </w:rPr>
        <w:t xml:space="preserve"> de ancoragem deve</w:t>
      </w:r>
      <w:r>
        <w:rPr>
          <w:rFonts w:ascii="Arial" w:hAnsi="Arial" w:cs="Arial"/>
          <w:sz w:val="24"/>
          <w:szCs w:val="24"/>
        </w:rPr>
        <w:t>m</w:t>
      </w:r>
      <w:r w:rsidRPr="00B324A4">
        <w:rPr>
          <w:rFonts w:ascii="Arial" w:hAnsi="Arial" w:cs="Arial"/>
          <w:sz w:val="24"/>
          <w:szCs w:val="24"/>
        </w:rPr>
        <w:t xml:space="preserve"> ser submetido uma inspeção periódica, conforme as instruções do fabricante. </w:t>
      </w:r>
      <w:r>
        <w:rPr>
          <w:rFonts w:ascii="Arial" w:hAnsi="Arial" w:cs="Arial"/>
          <w:sz w:val="24"/>
          <w:szCs w:val="24"/>
        </w:rPr>
        <w:t xml:space="preserve">Essa inspeção deverá ser executada por pessoa devidamente qualificada, observando todos os componentes dos sistemas, </w:t>
      </w:r>
      <w:r w:rsidRPr="00B324A4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aprovação da inspeção, a data </w:t>
      </w:r>
      <w:r w:rsidRPr="00B324A4">
        <w:rPr>
          <w:rFonts w:ascii="Arial" w:hAnsi="Arial" w:cs="Arial"/>
          <w:sz w:val="24"/>
          <w:szCs w:val="24"/>
        </w:rPr>
        <w:t>da próxima inspeção deve ser marcada na documentação de contro</w:t>
      </w:r>
      <w:r>
        <w:rPr>
          <w:rFonts w:ascii="Arial" w:hAnsi="Arial" w:cs="Arial"/>
          <w:sz w:val="24"/>
          <w:szCs w:val="24"/>
        </w:rPr>
        <w:t xml:space="preserve">le do dispositivo de ancoragem </w:t>
      </w:r>
      <w:r w:rsidRPr="00B324A4">
        <w:rPr>
          <w:rFonts w:ascii="Arial" w:hAnsi="Arial" w:cs="Arial"/>
          <w:sz w:val="24"/>
          <w:szCs w:val="24"/>
        </w:rPr>
        <w:t xml:space="preserve">e, se possível, esta data deve também estar marcada junto ao dispositivo de ancoragem. </w:t>
      </w:r>
    </w:p>
    <w:p w:rsidR="00B324A4" w:rsidRDefault="00B324A4" w:rsidP="00B324A4">
      <w:pPr>
        <w:pStyle w:val="Recuodecorpodetexto2"/>
        <w:suppressAutoHyphens w:val="0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B324A4">
        <w:rPr>
          <w:rFonts w:ascii="Arial" w:hAnsi="Arial" w:cs="Arial"/>
          <w:sz w:val="24"/>
          <w:szCs w:val="24"/>
        </w:rPr>
        <w:t>O dispositivo de ancoragem reprovado para uso deve ser etiquetado para esse efeito até que qualquer ação corretiva ou de remoção deste seja efetivada e registrada.</w:t>
      </w:r>
    </w:p>
    <w:p w:rsidR="00B324A4" w:rsidRDefault="00B324A4" w:rsidP="00B324A4">
      <w:pPr>
        <w:pStyle w:val="Recuodecorpodetexto2"/>
        <w:suppressAutoHyphens w:val="0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73334E" w:rsidRPr="007E12A1" w:rsidRDefault="00E3175A" w:rsidP="0073334E">
      <w:pPr>
        <w:pStyle w:val="Recuodecorpodetexto3"/>
        <w:pBdr>
          <w:top w:val="single" w:sz="12" w:space="1" w:color="auto"/>
          <w:bottom w:val="single" w:sz="12" w:space="1" w:color="auto"/>
        </w:pBdr>
        <w:shd w:val="clear" w:color="auto" w:fill="B3B3B3"/>
        <w:ind w:left="0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8</w:t>
      </w:r>
      <w:r w:rsidR="00984B2C">
        <w:rPr>
          <w:rFonts w:ascii="Arial" w:hAnsi="Arial" w:cs="Arial"/>
          <w:b/>
          <w:bCs/>
          <w:sz w:val="28"/>
          <w:szCs w:val="24"/>
        </w:rPr>
        <w:t xml:space="preserve"> </w:t>
      </w:r>
      <w:r w:rsidR="0073334E" w:rsidRPr="007E12A1">
        <w:rPr>
          <w:rFonts w:ascii="Arial" w:hAnsi="Arial" w:cs="Arial"/>
          <w:b/>
          <w:bCs/>
          <w:sz w:val="28"/>
          <w:szCs w:val="24"/>
        </w:rPr>
        <w:t>– RESPONSABILIDADES</w:t>
      </w:r>
    </w:p>
    <w:p w:rsidR="0068729A" w:rsidRDefault="0068729A" w:rsidP="002D5D20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</w:p>
    <w:p w:rsidR="0068729A" w:rsidRPr="0068729A" w:rsidRDefault="0068729A" w:rsidP="002D5D20">
      <w:pPr>
        <w:spacing w:after="240" w:line="360" w:lineRule="auto"/>
        <w:jc w:val="both"/>
        <w:rPr>
          <w:rFonts w:ascii="Arial" w:hAnsi="Arial" w:cs="Arial"/>
          <w:sz w:val="24"/>
          <w:szCs w:val="26"/>
        </w:rPr>
      </w:pPr>
      <w:r w:rsidRPr="0068729A">
        <w:rPr>
          <w:rFonts w:ascii="Arial" w:hAnsi="Arial" w:cs="Arial"/>
          <w:sz w:val="24"/>
          <w:szCs w:val="26"/>
        </w:rPr>
        <w:t xml:space="preserve">De acordo com o item </w:t>
      </w:r>
      <w:r w:rsidRPr="0068729A">
        <w:rPr>
          <w:rFonts w:ascii="Arial" w:hAnsi="Arial" w:cs="Arial"/>
          <w:sz w:val="24"/>
          <w:szCs w:val="26"/>
        </w:rPr>
        <w:t>35.2.1</w:t>
      </w:r>
      <w:r w:rsidRPr="0068729A">
        <w:rPr>
          <w:rFonts w:ascii="Arial" w:hAnsi="Arial" w:cs="Arial"/>
          <w:sz w:val="24"/>
          <w:szCs w:val="26"/>
        </w:rPr>
        <w:t>, temos:</w:t>
      </w:r>
    </w:p>
    <w:p w:rsidR="0068729A" w:rsidRPr="0068729A" w:rsidRDefault="0068729A" w:rsidP="002D5D20">
      <w:pPr>
        <w:spacing w:after="240" w:line="360" w:lineRule="auto"/>
        <w:jc w:val="both"/>
        <w:rPr>
          <w:rFonts w:ascii="Arial" w:hAnsi="Arial" w:cs="Arial"/>
          <w:b/>
          <w:sz w:val="24"/>
          <w:szCs w:val="26"/>
        </w:rPr>
      </w:pPr>
      <w:r w:rsidRPr="0068729A">
        <w:rPr>
          <w:rFonts w:ascii="Arial" w:hAnsi="Arial" w:cs="Arial"/>
          <w:b/>
          <w:sz w:val="24"/>
          <w:szCs w:val="26"/>
        </w:rPr>
        <w:t xml:space="preserve">Cabe ao empregador: </w:t>
      </w:r>
    </w:p>
    <w:p w:rsidR="0068729A" w:rsidRPr="0068729A" w:rsidRDefault="0068729A" w:rsidP="002D5D20">
      <w:pPr>
        <w:spacing w:after="240" w:line="360" w:lineRule="auto"/>
        <w:jc w:val="both"/>
        <w:rPr>
          <w:rFonts w:ascii="Arial" w:hAnsi="Arial" w:cs="Arial"/>
          <w:sz w:val="24"/>
          <w:szCs w:val="26"/>
        </w:rPr>
      </w:pPr>
      <w:r w:rsidRPr="002D5D20">
        <w:rPr>
          <w:rFonts w:ascii="Arial" w:hAnsi="Arial" w:cs="Arial"/>
          <w:b/>
          <w:sz w:val="24"/>
          <w:szCs w:val="26"/>
        </w:rPr>
        <w:t>a)</w:t>
      </w:r>
      <w:r w:rsidRPr="0068729A">
        <w:rPr>
          <w:rFonts w:ascii="Arial" w:hAnsi="Arial" w:cs="Arial"/>
          <w:sz w:val="24"/>
          <w:szCs w:val="26"/>
        </w:rPr>
        <w:t xml:space="preserve"> garantir a implementação das medidas de proteção estabelecidas nesta Norma; </w:t>
      </w:r>
    </w:p>
    <w:p w:rsidR="0068729A" w:rsidRPr="0068729A" w:rsidRDefault="0068729A" w:rsidP="002D5D20">
      <w:pPr>
        <w:spacing w:after="240" w:line="360" w:lineRule="auto"/>
        <w:jc w:val="both"/>
        <w:rPr>
          <w:rFonts w:ascii="Arial" w:hAnsi="Arial" w:cs="Arial"/>
          <w:sz w:val="24"/>
          <w:szCs w:val="26"/>
        </w:rPr>
      </w:pPr>
      <w:r w:rsidRPr="002D5D20">
        <w:rPr>
          <w:rFonts w:ascii="Arial" w:hAnsi="Arial" w:cs="Arial"/>
          <w:b/>
          <w:sz w:val="24"/>
          <w:szCs w:val="26"/>
        </w:rPr>
        <w:t>b)</w:t>
      </w:r>
      <w:r w:rsidRPr="0068729A">
        <w:rPr>
          <w:rFonts w:ascii="Arial" w:hAnsi="Arial" w:cs="Arial"/>
          <w:sz w:val="24"/>
          <w:szCs w:val="26"/>
        </w:rPr>
        <w:t xml:space="preserve"> assegurar a realização da Análise de  Risco - AR e, quando aplicável, a emissão da Permissão de Trabalho - PT; </w:t>
      </w:r>
    </w:p>
    <w:p w:rsidR="0068729A" w:rsidRPr="0068729A" w:rsidRDefault="0068729A" w:rsidP="002D5D20">
      <w:pPr>
        <w:spacing w:after="240" w:line="360" w:lineRule="auto"/>
        <w:jc w:val="both"/>
        <w:rPr>
          <w:rFonts w:ascii="Arial" w:hAnsi="Arial" w:cs="Arial"/>
          <w:sz w:val="24"/>
          <w:szCs w:val="26"/>
        </w:rPr>
      </w:pPr>
      <w:r w:rsidRPr="002D5D20">
        <w:rPr>
          <w:rFonts w:ascii="Arial" w:hAnsi="Arial" w:cs="Arial"/>
          <w:b/>
          <w:sz w:val="24"/>
          <w:szCs w:val="26"/>
        </w:rPr>
        <w:t>c)</w:t>
      </w:r>
      <w:r w:rsidRPr="0068729A">
        <w:rPr>
          <w:rFonts w:ascii="Arial" w:hAnsi="Arial" w:cs="Arial"/>
          <w:sz w:val="24"/>
          <w:szCs w:val="26"/>
        </w:rPr>
        <w:t xml:space="preserve"> desenvolver procedimento operacional para as atividades rotineiras de trabalho em altura;  </w:t>
      </w:r>
    </w:p>
    <w:p w:rsidR="0068729A" w:rsidRPr="0068729A" w:rsidRDefault="0068729A" w:rsidP="002D5D20">
      <w:pPr>
        <w:spacing w:after="240" w:line="360" w:lineRule="auto"/>
        <w:jc w:val="both"/>
        <w:rPr>
          <w:rFonts w:ascii="Arial" w:hAnsi="Arial" w:cs="Arial"/>
          <w:sz w:val="24"/>
          <w:szCs w:val="26"/>
        </w:rPr>
      </w:pPr>
      <w:r w:rsidRPr="002D5D20">
        <w:rPr>
          <w:rFonts w:ascii="Arial" w:hAnsi="Arial" w:cs="Arial"/>
          <w:b/>
          <w:sz w:val="24"/>
          <w:szCs w:val="26"/>
        </w:rPr>
        <w:t>d)</w:t>
      </w:r>
      <w:r w:rsidRPr="0068729A">
        <w:rPr>
          <w:rFonts w:ascii="Arial" w:hAnsi="Arial" w:cs="Arial"/>
          <w:sz w:val="24"/>
          <w:szCs w:val="26"/>
        </w:rPr>
        <w:t xml:space="preserve"> assegurar a realização de avaliação prévia das condições no local do trabalho em altura, pelo estudo, planejamento e implementação das ações e das medidas complementares de segurança aplicáveis;  </w:t>
      </w:r>
    </w:p>
    <w:p w:rsidR="0068729A" w:rsidRPr="0068729A" w:rsidRDefault="0068729A" w:rsidP="002D5D20">
      <w:pPr>
        <w:spacing w:after="240" w:line="360" w:lineRule="auto"/>
        <w:jc w:val="both"/>
        <w:rPr>
          <w:rFonts w:ascii="Arial" w:hAnsi="Arial" w:cs="Arial"/>
          <w:sz w:val="24"/>
          <w:szCs w:val="26"/>
        </w:rPr>
      </w:pPr>
      <w:r w:rsidRPr="002D5D20">
        <w:rPr>
          <w:rFonts w:ascii="Arial" w:hAnsi="Arial" w:cs="Arial"/>
          <w:b/>
          <w:sz w:val="24"/>
          <w:szCs w:val="26"/>
        </w:rPr>
        <w:t>e)</w:t>
      </w:r>
      <w:r w:rsidRPr="0068729A">
        <w:rPr>
          <w:rFonts w:ascii="Arial" w:hAnsi="Arial" w:cs="Arial"/>
          <w:sz w:val="24"/>
          <w:szCs w:val="26"/>
        </w:rPr>
        <w:t xml:space="preserve"> adotar as providências necessárias para acompanhar o cumprimento das medidas de proteção estabelecidas nesta Norma pelas empresas contratadas; </w:t>
      </w:r>
    </w:p>
    <w:p w:rsidR="0068729A" w:rsidRPr="0068729A" w:rsidRDefault="0068729A" w:rsidP="002D5D20">
      <w:pPr>
        <w:spacing w:after="240" w:line="360" w:lineRule="auto"/>
        <w:jc w:val="both"/>
        <w:rPr>
          <w:rFonts w:ascii="Arial" w:hAnsi="Arial" w:cs="Arial"/>
          <w:sz w:val="24"/>
          <w:szCs w:val="26"/>
        </w:rPr>
      </w:pPr>
      <w:r w:rsidRPr="002D5D20">
        <w:rPr>
          <w:rFonts w:ascii="Arial" w:hAnsi="Arial" w:cs="Arial"/>
          <w:b/>
          <w:sz w:val="24"/>
          <w:szCs w:val="26"/>
        </w:rPr>
        <w:lastRenderedPageBreak/>
        <w:t>f)</w:t>
      </w:r>
      <w:r w:rsidRPr="0068729A">
        <w:rPr>
          <w:rFonts w:ascii="Arial" w:hAnsi="Arial" w:cs="Arial"/>
          <w:sz w:val="24"/>
          <w:szCs w:val="26"/>
        </w:rPr>
        <w:t xml:space="preserve"> garantir aos trabalhadores informações atualizadas sobre os riscos e as medidas de controle; </w:t>
      </w:r>
    </w:p>
    <w:p w:rsidR="0068729A" w:rsidRPr="0068729A" w:rsidRDefault="0068729A" w:rsidP="002D5D20">
      <w:pPr>
        <w:spacing w:after="240" w:line="360" w:lineRule="auto"/>
        <w:jc w:val="both"/>
        <w:rPr>
          <w:rFonts w:ascii="Arial" w:hAnsi="Arial" w:cs="Arial"/>
          <w:sz w:val="24"/>
          <w:szCs w:val="26"/>
        </w:rPr>
      </w:pPr>
      <w:r w:rsidRPr="002D5D20">
        <w:rPr>
          <w:rFonts w:ascii="Arial" w:hAnsi="Arial" w:cs="Arial"/>
          <w:b/>
          <w:sz w:val="24"/>
          <w:szCs w:val="26"/>
        </w:rPr>
        <w:t>g)</w:t>
      </w:r>
      <w:r w:rsidRPr="0068729A">
        <w:rPr>
          <w:rFonts w:ascii="Arial" w:hAnsi="Arial" w:cs="Arial"/>
          <w:sz w:val="24"/>
          <w:szCs w:val="26"/>
        </w:rPr>
        <w:t xml:space="preserve"> garantir que qualquer trabalho em altura só se inicie depois de adotadas as medidas de proteção definidas nesta Norma; </w:t>
      </w:r>
    </w:p>
    <w:p w:rsidR="0068729A" w:rsidRPr="0068729A" w:rsidRDefault="0068729A" w:rsidP="002D5D20">
      <w:pPr>
        <w:spacing w:after="240" w:line="360" w:lineRule="auto"/>
        <w:jc w:val="both"/>
        <w:rPr>
          <w:rFonts w:ascii="Arial" w:hAnsi="Arial" w:cs="Arial"/>
          <w:sz w:val="24"/>
          <w:szCs w:val="26"/>
        </w:rPr>
      </w:pPr>
      <w:r w:rsidRPr="002D5D20">
        <w:rPr>
          <w:rFonts w:ascii="Arial" w:hAnsi="Arial" w:cs="Arial"/>
          <w:b/>
          <w:sz w:val="24"/>
          <w:szCs w:val="26"/>
        </w:rPr>
        <w:t>h)</w:t>
      </w:r>
      <w:r w:rsidRPr="0068729A">
        <w:rPr>
          <w:rFonts w:ascii="Arial" w:hAnsi="Arial" w:cs="Arial"/>
          <w:sz w:val="24"/>
          <w:szCs w:val="26"/>
        </w:rPr>
        <w:t xml:space="preserve"> assegurar a suspensão dos trabalhos em altura quando verificar situação ou condição de risco não prevista, cuja eliminação ou neutralização imediata não seja possível; </w:t>
      </w:r>
    </w:p>
    <w:p w:rsidR="0068729A" w:rsidRPr="0068729A" w:rsidRDefault="0068729A" w:rsidP="002D5D20">
      <w:pPr>
        <w:spacing w:after="240" w:line="360" w:lineRule="auto"/>
        <w:jc w:val="both"/>
        <w:rPr>
          <w:rFonts w:ascii="Arial" w:hAnsi="Arial" w:cs="Arial"/>
          <w:sz w:val="24"/>
          <w:szCs w:val="26"/>
        </w:rPr>
      </w:pPr>
      <w:r w:rsidRPr="002D5D20">
        <w:rPr>
          <w:rFonts w:ascii="Arial" w:hAnsi="Arial" w:cs="Arial"/>
          <w:b/>
          <w:sz w:val="24"/>
          <w:szCs w:val="26"/>
        </w:rPr>
        <w:t>i)</w:t>
      </w:r>
      <w:r w:rsidRPr="0068729A">
        <w:rPr>
          <w:rFonts w:ascii="Arial" w:hAnsi="Arial" w:cs="Arial"/>
          <w:sz w:val="24"/>
          <w:szCs w:val="26"/>
        </w:rPr>
        <w:t xml:space="preserve"> estabelecer uma sistemática de autorização dos trabalhadores para trabalho em altura; </w:t>
      </w:r>
    </w:p>
    <w:p w:rsidR="0068729A" w:rsidRPr="0068729A" w:rsidRDefault="0068729A" w:rsidP="002D5D20">
      <w:pPr>
        <w:spacing w:after="240" w:line="360" w:lineRule="auto"/>
        <w:jc w:val="both"/>
        <w:rPr>
          <w:rFonts w:ascii="Arial" w:hAnsi="Arial" w:cs="Arial"/>
          <w:sz w:val="24"/>
          <w:szCs w:val="26"/>
        </w:rPr>
      </w:pPr>
      <w:r w:rsidRPr="002D5D20">
        <w:rPr>
          <w:rFonts w:ascii="Arial" w:hAnsi="Arial" w:cs="Arial"/>
          <w:b/>
          <w:sz w:val="24"/>
          <w:szCs w:val="26"/>
        </w:rPr>
        <w:t>j)</w:t>
      </w:r>
      <w:r w:rsidRPr="0068729A">
        <w:rPr>
          <w:rFonts w:ascii="Arial" w:hAnsi="Arial" w:cs="Arial"/>
          <w:sz w:val="24"/>
          <w:szCs w:val="26"/>
        </w:rPr>
        <w:t xml:space="preserve"> assegurar que todo trabalho em altura seja realizado sob supervisão, cuja forma será definida pela análise de riscos de acordo com as peculiaridades da atividade; </w:t>
      </w:r>
    </w:p>
    <w:p w:rsidR="0068729A" w:rsidRPr="0068729A" w:rsidRDefault="0068729A" w:rsidP="002D5D20">
      <w:pPr>
        <w:spacing w:after="240" w:line="360" w:lineRule="auto"/>
        <w:jc w:val="both"/>
        <w:rPr>
          <w:rFonts w:ascii="Arial" w:hAnsi="Arial" w:cs="Arial"/>
          <w:sz w:val="24"/>
          <w:szCs w:val="26"/>
        </w:rPr>
      </w:pPr>
      <w:r w:rsidRPr="002D5D20">
        <w:rPr>
          <w:rFonts w:ascii="Arial" w:hAnsi="Arial" w:cs="Arial"/>
          <w:b/>
          <w:sz w:val="24"/>
          <w:szCs w:val="26"/>
        </w:rPr>
        <w:t>k)</w:t>
      </w:r>
      <w:r w:rsidRPr="0068729A">
        <w:rPr>
          <w:rFonts w:ascii="Arial" w:hAnsi="Arial" w:cs="Arial"/>
          <w:sz w:val="24"/>
          <w:szCs w:val="26"/>
        </w:rPr>
        <w:t xml:space="preserve"> assegurar a organização e o arquivamento da documentação prevista nesta Norma.</w:t>
      </w:r>
    </w:p>
    <w:p w:rsidR="002D5D20" w:rsidRDefault="002D5D20" w:rsidP="002D5D20">
      <w:pPr>
        <w:spacing w:after="240" w:line="360" w:lineRule="auto"/>
        <w:jc w:val="both"/>
        <w:rPr>
          <w:rFonts w:ascii="Arial" w:hAnsi="Arial" w:cs="Arial"/>
          <w:sz w:val="24"/>
          <w:szCs w:val="26"/>
        </w:rPr>
      </w:pPr>
    </w:p>
    <w:p w:rsidR="0068729A" w:rsidRPr="0068729A" w:rsidRDefault="0068729A" w:rsidP="002D5D20">
      <w:pPr>
        <w:spacing w:after="240" w:line="360" w:lineRule="auto"/>
        <w:jc w:val="both"/>
        <w:rPr>
          <w:rFonts w:ascii="Arial" w:hAnsi="Arial" w:cs="Arial"/>
          <w:sz w:val="24"/>
          <w:szCs w:val="26"/>
        </w:rPr>
      </w:pPr>
      <w:r w:rsidRPr="0068729A">
        <w:rPr>
          <w:rFonts w:ascii="Arial" w:hAnsi="Arial" w:cs="Arial"/>
          <w:sz w:val="24"/>
          <w:szCs w:val="26"/>
        </w:rPr>
        <w:t xml:space="preserve">Já o item </w:t>
      </w:r>
      <w:r w:rsidRPr="0068729A">
        <w:rPr>
          <w:rFonts w:ascii="Arial" w:hAnsi="Arial" w:cs="Arial"/>
          <w:sz w:val="24"/>
          <w:szCs w:val="26"/>
        </w:rPr>
        <w:t>35.2.2</w:t>
      </w:r>
      <w:r w:rsidRPr="0068729A">
        <w:rPr>
          <w:rFonts w:ascii="Arial" w:hAnsi="Arial" w:cs="Arial"/>
          <w:sz w:val="24"/>
          <w:szCs w:val="26"/>
        </w:rPr>
        <w:t xml:space="preserve"> cite que:</w:t>
      </w:r>
    </w:p>
    <w:p w:rsidR="0068729A" w:rsidRPr="0068729A" w:rsidRDefault="0068729A" w:rsidP="002D5D20">
      <w:pPr>
        <w:spacing w:after="240" w:line="360" w:lineRule="auto"/>
        <w:jc w:val="both"/>
        <w:rPr>
          <w:rFonts w:ascii="Arial" w:hAnsi="Arial" w:cs="Arial"/>
          <w:b/>
          <w:sz w:val="24"/>
          <w:szCs w:val="26"/>
        </w:rPr>
      </w:pPr>
      <w:r w:rsidRPr="0068729A">
        <w:rPr>
          <w:rFonts w:ascii="Arial" w:hAnsi="Arial" w:cs="Arial"/>
          <w:b/>
          <w:sz w:val="24"/>
          <w:szCs w:val="26"/>
        </w:rPr>
        <w:t xml:space="preserve">Cabe aos trabalhadores: </w:t>
      </w:r>
    </w:p>
    <w:p w:rsidR="0068729A" w:rsidRPr="0068729A" w:rsidRDefault="0068729A" w:rsidP="002D5D20">
      <w:pPr>
        <w:spacing w:after="240" w:line="360" w:lineRule="auto"/>
        <w:jc w:val="both"/>
        <w:rPr>
          <w:rFonts w:ascii="Arial" w:hAnsi="Arial" w:cs="Arial"/>
          <w:sz w:val="24"/>
          <w:szCs w:val="26"/>
        </w:rPr>
      </w:pPr>
      <w:r w:rsidRPr="002D5D20">
        <w:rPr>
          <w:rFonts w:ascii="Arial" w:hAnsi="Arial" w:cs="Arial"/>
          <w:b/>
          <w:sz w:val="24"/>
          <w:szCs w:val="26"/>
        </w:rPr>
        <w:t>a)</w:t>
      </w:r>
      <w:r w:rsidRPr="0068729A">
        <w:rPr>
          <w:rFonts w:ascii="Arial" w:hAnsi="Arial" w:cs="Arial"/>
          <w:sz w:val="24"/>
          <w:szCs w:val="26"/>
        </w:rPr>
        <w:t xml:space="preserve"> cumprir as disposições legais e regulamentares sobre trabalho em altura, inclusive os procedimentos expedidos pelo empregador; </w:t>
      </w:r>
    </w:p>
    <w:p w:rsidR="0068729A" w:rsidRPr="0068729A" w:rsidRDefault="0068729A" w:rsidP="002D5D20">
      <w:pPr>
        <w:spacing w:after="240" w:line="360" w:lineRule="auto"/>
        <w:jc w:val="both"/>
        <w:rPr>
          <w:rFonts w:ascii="Arial" w:hAnsi="Arial" w:cs="Arial"/>
          <w:sz w:val="24"/>
          <w:szCs w:val="26"/>
        </w:rPr>
      </w:pPr>
      <w:r w:rsidRPr="002D5D20">
        <w:rPr>
          <w:rFonts w:ascii="Arial" w:hAnsi="Arial" w:cs="Arial"/>
          <w:b/>
          <w:sz w:val="24"/>
          <w:szCs w:val="26"/>
        </w:rPr>
        <w:t>b)</w:t>
      </w:r>
      <w:r w:rsidRPr="0068729A">
        <w:rPr>
          <w:rFonts w:ascii="Arial" w:hAnsi="Arial" w:cs="Arial"/>
          <w:sz w:val="24"/>
          <w:szCs w:val="26"/>
        </w:rPr>
        <w:t xml:space="preserve"> colaborar com o empregador na implementação das disposições contidas nesta Norma; </w:t>
      </w:r>
    </w:p>
    <w:p w:rsidR="0068729A" w:rsidRPr="0068729A" w:rsidRDefault="0068729A" w:rsidP="002D5D20">
      <w:pPr>
        <w:spacing w:after="240" w:line="360" w:lineRule="auto"/>
        <w:jc w:val="both"/>
        <w:rPr>
          <w:rFonts w:ascii="Arial" w:hAnsi="Arial" w:cs="Arial"/>
          <w:sz w:val="24"/>
          <w:szCs w:val="26"/>
        </w:rPr>
      </w:pPr>
      <w:r w:rsidRPr="002D5D20">
        <w:rPr>
          <w:rFonts w:ascii="Arial" w:hAnsi="Arial" w:cs="Arial"/>
          <w:b/>
          <w:sz w:val="24"/>
          <w:szCs w:val="26"/>
        </w:rPr>
        <w:t>c)</w:t>
      </w:r>
      <w:r w:rsidRPr="0068729A">
        <w:rPr>
          <w:rFonts w:ascii="Arial" w:hAnsi="Arial" w:cs="Arial"/>
          <w:sz w:val="24"/>
          <w:szCs w:val="26"/>
        </w:rPr>
        <w:t xml:space="preserve"> interromper suas atividades exercendo o direito de recusa, sempre que constatarem evidências de riscos graves e iminentes para sua segurança e saúde ou a de outras pessoas, comunicando imediatamente o fato a seu superior hierárquico, que diligenciará as medidas cabíveis; </w:t>
      </w:r>
    </w:p>
    <w:p w:rsidR="0073334E" w:rsidRPr="0068729A" w:rsidRDefault="0068729A" w:rsidP="002D5D20">
      <w:pPr>
        <w:spacing w:after="240" w:line="360" w:lineRule="auto"/>
        <w:jc w:val="both"/>
        <w:rPr>
          <w:rFonts w:ascii="Arial" w:hAnsi="Arial" w:cs="Arial"/>
          <w:sz w:val="22"/>
          <w:szCs w:val="24"/>
        </w:rPr>
      </w:pPr>
      <w:r w:rsidRPr="002D5D20">
        <w:rPr>
          <w:rFonts w:ascii="Arial" w:hAnsi="Arial" w:cs="Arial"/>
          <w:b/>
          <w:sz w:val="24"/>
          <w:szCs w:val="26"/>
        </w:rPr>
        <w:lastRenderedPageBreak/>
        <w:t>d)</w:t>
      </w:r>
      <w:r w:rsidRPr="0068729A">
        <w:rPr>
          <w:rFonts w:ascii="Arial" w:hAnsi="Arial" w:cs="Arial"/>
          <w:sz w:val="24"/>
          <w:szCs w:val="26"/>
        </w:rPr>
        <w:t xml:space="preserve"> zelar pela sua segurança e saúde e a de outras pessoas que possam ser afetadas por suas ações ou omissões no trabalho.</w:t>
      </w:r>
      <w:r w:rsidR="0073334E" w:rsidRPr="0068729A">
        <w:rPr>
          <w:rFonts w:ascii="Arial" w:hAnsi="Arial" w:cs="Arial"/>
          <w:sz w:val="22"/>
          <w:szCs w:val="24"/>
        </w:rPr>
        <w:tab/>
      </w:r>
    </w:p>
    <w:p w:rsidR="0073334E" w:rsidRPr="007E12A1" w:rsidRDefault="00E3175A" w:rsidP="0073334E">
      <w:pPr>
        <w:pBdr>
          <w:top w:val="single" w:sz="12" w:space="1" w:color="auto"/>
          <w:bottom w:val="single" w:sz="12" w:space="1" w:color="auto"/>
        </w:pBdr>
        <w:shd w:val="clear" w:color="auto" w:fill="B3B3B3"/>
        <w:jc w:val="both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9</w:t>
      </w:r>
      <w:r w:rsidR="0073334E" w:rsidRPr="007E12A1">
        <w:rPr>
          <w:rFonts w:ascii="Arial" w:hAnsi="Arial" w:cs="Arial"/>
          <w:b/>
          <w:bCs/>
          <w:sz w:val="28"/>
          <w:szCs w:val="24"/>
        </w:rPr>
        <w:t xml:space="preserve"> – CONSIDERAÇÕES FINAIS</w:t>
      </w:r>
    </w:p>
    <w:p w:rsidR="00970D7B" w:rsidRDefault="0073334E" w:rsidP="00970D7B">
      <w:pPr>
        <w:pStyle w:val="Corpodetexto"/>
        <w:spacing w:before="240"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2D5D20" w:rsidRPr="002D5D20">
        <w:rPr>
          <w:rFonts w:ascii="Arial" w:hAnsi="Arial" w:cs="Arial"/>
          <w:bCs/>
          <w:sz w:val="24"/>
          <w:szCs w:val="24"/>
        </w:rPr>
        <w:t xml:space="preserve">O empregador deverá disponibilizar uma equipe de pessoas </w:t>
      </w:r>
      <w:r w:rsidR="00970D7B" w:rsidRPr="002D5D20">
        <w:rPr>
          <w:rFonts w:ascii="Arial" w:hAnsi="Arial" w:cs="Arial"/>
          <w:bCs/>
          <w:sz w:val="24"/>
          <w:szCs w:val="24"/>
        </w:rPr>
        <w:t>para respostas em caso de emer</w:t>
      </w:r>
      <w:r w:rsidR="00970D7B">
        <w:rPr>
          <w:rFonts w:ascii="Arial" w:hAnsi="Arial" w:cs="Arial"/>
          <w:bCs/>
          <w:sz w:val="24"/>
          <w:szCs w:val="24"/>
        </w:rPr>
        <w:t>gências para trabalho em altura</w:t>
      </w:r>
      <w:r w:rsidR="002D5D20">
        <w:rPr>
          <w:rFonts w:ascii="Arial" w:hAnsi="Arial" w:cs="Arial"/>
          <w:bCs/>
          <w:sz w:val="24"/>
          <w:szCs w:val="24"/>
        </w:rPr>
        <w:t xml:space="preserve"> conforme estabelece o item 35.6 da NR35</w:t>
      </w:r>
      <w:r w:rsidR="00970D7B">
        <w:rPr>
          <w:rFonts w:ascii="Arial" w:hAnsi="Arial" w:cs="Arial"/>
          <w:bCs/>
          <w:sz w:val="24"/>
          <w:szCs w:val="24"/>
        </w:rPr>
        <w:t>.</w:t>
      </w:r>
    </w:p>
    <w:p w:rsidR="002D5D20" w:rsidRPr="002D5D20" w:rsidRDefault="002D5D20" w:rsidP="00970D7B">
      <w:pPr>
        <w:pStyle w:val="Corpodetexto"/>
        <w:spacing w:before="240"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2D5D20">
        <w:rPr>
          <w:rFonts w:ascii="Arial" w:hAnsi="Arial" w:cs="Arial"/>
          <w:bCs/>
          <w:sz w:val="24"/>
          <w:szCs w:val="24"/>
        </w:rPr>
        <w:t xml:space="preserve">A equipe pode ser própria, externa ou composta pelos próprios trabalhadores que executam o trabalho em altura, em função das características das atividades.  </w:t>
      </w:r>
    </w:p>
    <w:p w:rsidR="002D5D20" w:rsidRPr="002D5D20" w:rsidRDefault="002D5D20" w:rsidP="00970D7B">
      <w:pPr>
        <w:pStyle w:val="Corpodetexto"/>
        <w:spacing w:before="24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2D5D20">
        <w:rPr>
          <w:rFonts w:ascii="Arial" w:hAnsi="Arial" w:cs="Arial"/>
          <w:bCs/>
          <w:sz w:val="24"/>
          <w:szCs w:val="24"/>
        </w:rPr>
        <w:t xml:space="preserve">O empregador deve assegurar que a equipe possua os recursos necessários para as respostas a emergências.  </w:t>
      </w:r>
    </w:p>
    <w:p w:rsidR="002D5D20" w:rsidRPr="002D5D20" w:rsidRDefault="002D5D20" w:rsidP="00970D7B">
      <w:pPr>
        <w:pStyle w:val="Corpodetexto"/>
        <w:spacing w:before="24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2D5D20">
        <w:rPr>
          <w:rFonts w:ascii="Arial" w:hAnsi="Arial" w:cs="Arial"/>
          <w:bCs/>
          <w:sz w:val="24"/>
          <w:szCs w:val="24"/>
        </w:rPr>
        <w:t xml:space="preserve">As ações de respostas às emergências que envolvam o trabalho em altura devem constar do plano de emergência da empresa.  </w:t>
      </w:r>
    </w:p>
    <w:p w:rsidR="002D5D20" w:rsidRDefault="002D5D20" w:rsidP="00970D7B">
      <w:pPr>
        <w:pStyle w:val="Corpodetexto"/>
        <w:spacing w:before="240"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2D5D20">
        <w:rPr>
          <w:rFonts w:ascii="Arial" w:hAnsi="Arial" w:cs="Arial"/>
          <w:bCs/>
          <w:sz w:val="24"/>
          <w:szCs w:val="24"/>
        </w:rPr>
        <w:t>As pessoas responsáveis pela execução das medidas de salvamento devem estar capacitadas a executar o resgate, prestar primeiros socorros e possuir aptidão física e mental compatível com a atividade a desempenhar.</w:t>
      </w:r>
    </w:p>
    <w:p w:rsidR="00970D7B" w:rsidRPr="002D5D20" w:rsidRDefault="00970D7B" w:rsidP="00970D7B">
      <w:pPr>
        <w:pStyle w:val="Corpodetexto"/>
        <w:spacing w:before="240"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2D5D20" w:rsidRDefault="002D5D20" w:rsidP="002D5D20">
      <w:pPr>
        <w:pStyle w:val="Corpodetexto"/>
        <w:spacing w:before="240"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D5D20" w:rsidRDefault="002D5D20" w:rsidP="002D5D20">
      <w:pPr>
        <w:pStyle w:val="Corpodetexto"/>
        <w:spacing w:before="240"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D5D20" w:rsidRDefault="002D5D20" w:rsidP="002D5D20">
      <w:pPr>
        <w:pStyle w:val="Corpodetexto"/>
        <w:spacing w:before="240"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D5D20" w:rsidRDefault="002D5D20" w:rsidP="002D5D20">
      <w:pPr>
        <w:pStyle w:val="Corpodetexto"/>
        <w:spacing w:before="240"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D5D20" w:rsidRDefault="002D5D20" w:rsidP="002D5D20">
      <w:pPr>
        <w:pStyle w:val="Corpodetexto"/>
        <w:spacing w:before="240"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D5D20" w:rsidRDefault="002D5D20" w:rsidP="002D5D20">
      <w:pPr>
        <w:pStyle w:val="Corpodetexto"/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729A" w:rsidRDefault="0068729A" w:rsidP="00C27ED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334E" w:rsidRPr="007E12A1" w:rsidRDefault="00E3175A" w:rsidP="0073334E">
      <w:pPr>
        <w:pBdr>
          <w:top w:val="single" w:sz="12" w:space="1" w:color="auto"/>
          <w:bottom w:val="single" w:sz="12" w:space="1" w:color="auto"/>
        </w:pBdr>
        <w:shd w:val="clear" w:color="auto" w:fill="B3B3B3"/>
        <w:jc w:val="both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lastRenderedPageBreak/>
        <w:t>10</w:t>
      </w:r>
      <w:r w:rsidR="0073334E" w:rsidRPr="007E12A1">
        <w:rPr>
          <w:rFonts w:ascii="Arial" w:hAnsi="Arial" w:cs="Arial"/>
          <w:b/>
          <w:bCs/>
          <w:sz w:val="28"/>
          <w:szCs w:val="24"/>
        </w:rPr>
        <w:t xml:space="preserve"> – ENCERRAMENTO</w:t>
      </w:r>
    </w:p>
    <w:p w:rsidR="00970D7B" w:rsidRDefault="0073334E" w:rsidP="00921C03">
      <w:pPr>
        <w:pStyle w:val="Recuodecorpodetexto2"/>
        <w:pBdr>
          <w:bottom w:val="single" w:sz="12" w:space="1" w:color="auto"/>
          <w:between w:val="single" w:sz="12" w:space="1" w:color="auto"/>
        </w:pBdr>
        <w:spacing w:before="24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95994">
        <w:rPr>
          <w:rFonts w:ascii="Arial" w:hAnsi="Arial" w:cs="Arial"/>
          <w:sz w:val="24"/>
          <w:szCs w:val="24"/>
        </w:rPr>
        <w:t xml:space="preserve">Este </w:t>
      </w:r>
      <w:r>
        <w:rPr>
          <w:rFonts w:ascii="Arial" w:hAnsi="Arial" w:cs="Arial"/>
          <w:sz w:val="24"/>
          <w:szCs w:val="24"/>
        </w:rPr>
        <w:t xml:space="preserve">documento denominado </w:t>
      </w:r>
      <w:r w:rsidR="00970D7B">
        <w:rPr>
          <w:rFonts w:ascii="Arial" w:hAnsi="Arial" w:cs="Arial"/>
          <w:b/>
          <w:bCs/>
          <w:sz w:val="24"/>
          <w:szCs w:val="24"/>
        </w:rPr>
        <w:t>PROJETO TÉCNICO DE LINHA DE VIDA</w:t>
      </w:r>
      <w:r>
        <w:rPr>
          <w:rFonts w:ascii="Arial" w:hAnsi="Arial" w:cs="Arial"/>
          <w:sz w:val="24"/>
          <w:szCs w:val="24"/>
        </w:rPr>
        <w:t>, foi redigido no anverso em</w:t>
      </w:r>
      <w:r w:rsidR="00556933">
        <w:rPr>
          <w:rFonts w:ascii="Arial" w:hAnsi="Arial" w:cs="Arial"/>
          <w:sz w:val="24"/>
          <w:szCs w:val="24"/>
        </w:rPr>
        <w:t xml:space="preserve"> </w:t>
      </w:r>
      <w:r w:rsidR="00970D7B">
        <w:rPr>
          <w:rFonts w:ascii="Arial" w:hAnsi="Arial" w:cs="Arial"/>
          <w:sz w:val="24"/>
          <w:szCs w:val="24"/>
        </w:rPr>
        <w:t>21</w:t>
      </w:r>
      <w:r w:rsidR="002876FA">
        <w:rPr>
          <w:rFonts w:ascii="Arial" w:hAnsi="Arial" w:cs="Arial"/>
          <w:sz w:val="24"/>
          <w:szCs w:val="24"/>
        </w:rPr>
        <w:t xml:space="preserve"> (</w:t>
      </w:r>
      <w:r w:rsidR="00970D7B">
        <w:rPr>
          <w:rFonts w:ascii="Arial" w:hAnsi="Arial" w:cs="Arial"/>
          <w:sz w:val="24"/>
          <w:szCs w:val="24"/>
        </w:rPr>
        <w:t>vinte e uma</w:t>
      </w:r>
      <w:r>
        <w:rPr>
          <w:rFonts w:ascii="Arial" w:hAnsi="Arial" w:cs="Arial"/>
          <w:sz w:val="24"/>
          <w:szCs w:val="24"/>
        </w:rPr>
        <w:t>)</w:t>
      </w:r>
      <w:r w:rsidRPr="00195994">
        <w:rPr>
          <w:rFonts w:ascii="Arial" w:hAnsi="Arial" w:cs="Arial"/>
          <w:sz w:val="24"/>
          <w:szCs w:val="24"/>
        </w:rPr>
        <w:t xml:space="preserve"> páginas</w:t>
      </w:r>
      <w:r w:rsidR="002D6B0E">
        <w:rPr>
          <w:rFonts w:ascii="Arial" w:hAnsi="Arial" w:cs="Arial"/>
          <w:sz w:val="24"/>
          <w:szCs w:val="24"/>
        </w:rPr>
        <w:t xml:space="preserve"> mais seus ANEXOS</w:t>
      </w:r>
      <w:r w:rsidRPr="00195994">
        <w:rPr>
          <w:rFonts w:ascii="Arial" w:hAnsi="Arial" w:cs="Arial"/>
          <w:sz w:val="24"/>
          <w:szCs w:val="24"/>
        </w:rPr>
        <w:t>, segue digitado e as</w:t>
      </w:r>
      <w:r>
        <w:rPr>
          <w:rFonts w:ascii="Arial" w:hAnsi="Arial" w:cs="Arial"/>
          <w:sz w:val="24"/>
          <w:szCs w:val="24"/>
        </w:rPr>
        <w:t xml:space="preserve">sinado pelas partes, </w:t>
      </w:r>
      <w:r w:rsidR="00970D7B">
        <w:rPr>
          <w:rFonts w:ascii="Arial" w:hAnsi="Arial" w:cs="Arial"/>
          <w:sz w:val="24"/>
          <w:szCs w:val="24"/>
        </w:rPr>
        <w:t>devendo ser executado conforme seus desenhos.</w:t>
      </w:r>
    </w:p>
    <w:p w:rsidR="0073334E" w:rsidRDefault="00307FB3" w:rsidP="0023450B">
      <w:pPr>
        <w:pStyle w:val="Recuodecorpodetexto2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Itatiba</w:t>
      </w:r>
      <w:r w:rsidR="004514F3">
        <w:rPr>
          <w:rFonts w:ascii="Arial" w:hAnsi="Arial" w:cs="Arial"/>
          <w:sz w:val="24"/>
          <w:szCs w:val="24"/>
        </w:rPr>
        <w:t>/</w:t>
      </w:r>
      <w:r w:rsidR="001234C0">
        <w:rPr>
          <w:rFonts w:ascii="Arial" w:hAnsi="Arial" w:cs="Arial"/>
          <w:sz w:val="24"/>
          <w:szCs w:val="24"/>
        </w:rPr>
        <w:t xml:space="preserve">SP, </w:t>
      </w:r>
      <w:r w:rsidR="00020129">
        <w:rPr>
          <w:rFonts w:ascii="Arial" w:hAnsi="Arial" w:cs="Arial"/>
          <w:sz w:val="24"/>
          <w:szCs w:val="24"/>
        </w:rPr>
        <w:t>2</w:t>
      </w:r>
      <w:r w:rsidR="00970D7B">
        <w:rPr>
          <w:rFonts w:ascii="Arial" w:hAnsi="Arial" w:cs="Arial"/>
          <w:sz w:val="24"/>
          <w:szCs w:val="24"/>
        </w:rPr>
        <w:t>0</w:t>
      </w:r>
      <w:r w:rsidR="00C6096F">
        <w:rPr>
          <w:rFonts w:ascii="Arial" w:hAnsi="Arial" w:cs="Arial"/>
          <w:sz w:val="24"/>
          <w:szCs w:val="24"/>
        </w:rPr>
        <w:t xml:space="preserve"> de </w:t>
      </w:r>
      <w:r w:rsidR="00970D7B">
        <w:rPr>
          <w:rFonts w:ascii="Arial" w:hAnsi="Arial" w:cs="Arial"/>
          <w:sz w:val="24"/>
          <w:szCs w:val="24"/>
        </w:rPr>
        <w:t>Fevereiro</w:t>
      </w:r>
      <w:r w:rsidR="004E3ED5">
        <w:rPr>
          <w:rFonts w:ascii="Arial" w:hAnsi="Arial" w:cs="Arial"/>
          <w:sz w:val="24"/>
          <w:szCs w:val="24"/>
        </w:rPr>
        <w:t xml:space="preserve"> de 201</w:t>
      </w:r>
      <w:r w:rsidR="00970D7B">
        <w:rPr>
          <w:rFonts w:ascii="Arial" w:hAnsi="Arial" w:cs="Arial"/>
          <w:sz w:val="24"/>
          <w:szCs w:val="24"/>
        </w:rPr>
        <w:t>9</w:t>
      </w:r>
      <w:r w:rsidR="0073334E" w:rsidRPr="00174A44">
        <w:rPr>
          <w:rFonts w:ascii="Arial" w:hAnsi="Arial" w:cs="Arial"/>
          <w:sz w:val="24"/>
          <w:szCs w:val="24"/>
        </w:rPr>
        <w:t>.</w:t>
      </w:r>
    </w:p>
    <w:p w:rsidR="0073334E" w:rsidRDefault="0073334E" w:rsidP="0073334E">
      <w:pPr>
        <w:pStyle w:val="Recuodecorpodetexto2"/>
      </w:pPr>
    </w:p>
    <w:p w:rsidR="000509FB" w:rsidRDefault="000509FB" w:rsidP="0073334E">
      <w:pPr>
        <w:pStyle w:val="Recuodecorpodetexto2"/>
      </w:pPr>
    </w:p>
    <w:p w:rsidR="00970D7B" w:rsidRDefault="00970D7B" w:rsidP="0073334E">
      <w:pPr>
        <w:pStyle w:val="Recuodecorpodetexto2"/>
      </w:pPr>
    </w:p>
    <w:p w:rsidR="00970D7B" w:rsidRDefault="00970D7B" w:rsidP="0073334E">
      <w:pPr>
        <w:pStyle w:val="Recuodecorpodetexto2"/>
      </w:pPr>
    </w:p>
    <w:p w:rsidR="00970D7B" w:rsidRDefault="00970D7B" w:rsidP="0073334E">
      <w:pPr>
        <w:pStyle w:val="Recuodecorpodetexto2"/>
      </w:pPr>
    </w:p>
    <w:p w:rsidR="00970D7B" w:rsidRDefault="00970D7B" w:rsidP="0073334E">
      <w:pPr>
        <w:pStyle w:val="Recuodecorpodetexto2"/>
      </w:pPr>
    </w:p>
    <w:p w:rsidR="00970D7B" w:rsidRDefault="00970D7B" w:rsidP="0073334E">
      <w:pPr>
        <w:pStyle w:val="Recuodecorpodetexto2"/>
      </w:pPr>
    </w:p>
    <w:p w:rsidR="00970D7B" w:rsidRDefault="00970D7B" w:rsidP="0073334E">
      <w:pPr>
        <w:pStyle w:val="Recuodecorpodetexto2"/>
      </w:pPr>
    </w:p>
    <w:p w:rsidR="0023450B" w:rsidRDefault="0023450B" w:rsidP="0073334E">
      <w:pPr>
        <w:pStyle w:val="Recuodecorpodetexto2"/>
      </w:pPr>
    </w:p>
    <w:p w:rsidR="00984B2C" w:rsidRDefault="00984B2C" w:rsidP="0073334E">
      <w:pPr>
        <w:pStyle w:val="Recuodecorpodetexto2"/>
      </w:pPr>
    </w:p>
    <w:tbl>
      <w:tblPr>
        <w:tblW w:w="9578" w:type="dxa"/>
        <w:jc w:val="center"/>
        <w:tblInd w:w="-452" w:type="dxa"/>
        <w:tblLayout w:type="fixed"/>
        <w:tblLook w:val="01E0" w:firstRow="1" w:lastRow="1" w:firstColumn="1" w:lastColumn="1" w:noHBand="0" w:noVBand="0"/>
      </w:tblPr>
      <w:tblGrid>
        <w:gridCol w:w="5103"/>
        <w:gridCol w:w="4475"/>
      </w:tblGrid>
      <w:tr w:rsidR="00720AFE" w:rsidRPr="00720AFE" w:rsidTr="007D6D29">
        <w:trPr>
          <w:jc w:val="center"/>
        </w:trPr>
        <w:tc>
          <w:tcPr>
            <w:tcW w:w="5103" w:type="dxa"/>
          </w:tcPr>
          <w:p w:rsidR="00720AFE" w:rsidRPr="00720AFE" w:rsidRDefault="00720AFE" w:rsidP="00720AFE">
            <w:pPr>
              <w:pStyle w:val="Recuodecorpodetexto2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0AFE"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4475" w:type="dxa"/>
          </w:tcPr>
          <w:p w:rsidR="00720AFE" w:rsidRPr="00720AFE" w:rsidRDefault="00720AFE" w:rsidP="00720AFE">
            <w:pPr>
              <w:pStyle w:val="Recuodecorpodetexto2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0AFE">
              <w:rPr>
                <w:rFonts w:ascii="Arial" w:hAnsi="Arial" w:cs="Arial"/>
              </w:rPr>
              <w:t>_______________________________</w:t>
            </w:r>
          </w:p>
        </w:tc>
      </w:tr>
      <w:tr w:rsidR="00720AFE" w:rsidRPr="00720AFE" w:rsidTr="007D6D29">
        <w:trPr>
          <w:trHeight w:val="471"/>
          <w:jc w:val="center"/>
        </w:trPr>
        <w:tc>
          <w:tcPr>
            <w:tcW w:w="5103" w:type="dxa"/>
          </w:tcPr>
          <w:p w:rsidR="003347FB" w:rsidRPr="00BE5909" w:rsidRDefault="00970D7B" w:rsidP="001234C0">
            <w:pPr>
              <w:pStyle w:val="Recuode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szCs w:val="24"/>
                <w:lang w:eastAsia="pt-BR"/>
              </w:rPr>
              <w:t>CÂMARA MUNICIPAL DE ITATIBA</w:t>
            </w:r>
          </w:p>
        </w:tc>
        <w:tc>
          <w:tcPr>
            <w:tcW w:w="4475" w:type="dxa"/>
          </w:tcPr>
          <w:p w:rsidR="00720AFE" w:rsidRPr="00720AFE" w:rsidRDefault="00720AFE" w:rsidP="00054E5A">
            <w:pPr>
              <w:pStyle w:val="Recuodecorpodetexto2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20AFE">
              <w:rPr>
                <w:rFonts w:ascii="Arial" w:hAnsi="Arial" w:cs="Arial"/>
                <w:b/>
                <w:bCs/>
              </w:rPr>
              <w:t>S</w:t>
            </w:r>
            <w:r w:rsidR="00054E5A">
              <w:rPr>
                <w:rFonts w:ascii="Arial" w:hAnsi="Arial" w:cs="Arial"/>
                <w:b/>
                <w:bCs/>
              </w:rPr>
              <w:t>É</w:t>
            </w:r>
            <w:r w:rsidRPr="00720AFE">
              <w:rPr>
                <w:rFonts w:ascii="Arial" w:hAnsi="Arial" w:cs="Arial"/>
                <w:b/>
                <w:bCs/>
              </w:rPr>
              <w:t>RGIO RICARDO CANAL</w:t>
            </w:r>
          </w:p>
        </w:tc>
      </w:tr>
      <w:tr w:rsidR="00720AFE" w:rsidRPr="00720AFE" w:rsidTr="007D6D29">
        <w:trPr>
          <w:jc w:val="center"/>
        </w:trPr>
        <w:tc>
          <w:tcPr>
            <w:tcW w:w="5103" w:type="dxa"/>
          </w:tcPr>
          <w:p w:rsidR="00720AFE" w:rsidRPr="007819C9" w:rsidRDefault="00720AFE" w:rsidP="00970D7B">
            <w:pPr>
              <w:pStyle w:val="Recuodecorpodetexto2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19C9">
              <w:rPr>
                <w:rFonts w:ascii="Arial" w:hAnsi="Arial" w:cs="Arial"/>
              </w:rPr>
              <w:t xml:space="preserve">CNPJ: </w:t>
            </w:r>
            <w:r w:rsidR="00970D7B" w:rsidRPr="00C67E09">
              <w:rPr>
                <w:rFonts w:ascii="Arial" w:hAnsi="Arial" w:cs="Arial"/>
              </w:rPr>
              <w:t>51.308.641/0001-49</w:t>
            </w:r>
          </w:p>
        </w:tc>
        <w:tc>
          <w:tcPr>
            <w:tcW w:w="4475" w:type="dxa"/>
          </w:tcPr>
          <w:p w:rsidR="00720AFE" w:rsidRPr="00720AFE" w:rsidRDefault="00ED6BAA" w:rsidP="00720AFE">
            <w:pPr>
              <w:pStyle w:val="Recuodecorpodetexto2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3347FB" w:rsidRPr="00720AFE">
              <w:rPr>
                <w:rFonts w:ascii="Arial" w:hAnsi="Arial" w:cs="Arial"/>
              </w:rPr>
              <w:t>ngenheiro de Segurança do Trabalho</w:t>
            </w:r>
          </w:p>
        </w:tc>
      </w:tr>
      <w:tr w:rsidR="00720AFE" w:rsidRPr="00720AFE" w:rsidTr="007D6D29">
        <w:trPr>
          <w:jc w:val="center"/>
        </w:trPr>
        <w:tc>
          <w:tcPr>
            <w:tcW w:w="5103" w:type="dxa"/>
          </w:tcPr>
          <w:p w:rsidR="00720AFE" w:rsidRPr="00720AFE" w:rsidRDefault="00720AFE" w:rsidP="00720AFE">
            <w:pPr>
              <w:pStyle w:val="Recuode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75" w:type="dxa"/>
          </w:tcPr>
          <w:p w:rsidR="00720AFE" w:rsidRPr="00720AFE" w:rsidRDefault="003347FB" w:rsidP="00720AFE">
            <w:pPr>
              <w:pStyle w:val="Recuodecorpodetexto2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0AFE">
              <w:rPr>
                <w:rFonts w:ascii="Arial" w:hAnsi="Arial" w:cs="Arial"/>
              </w:rPr>
              <w:t>CREA-SP: 5061818798</w:t>
            </w:r>
          </w:p>
        </w:tc>
      </w:tr>
    </w:tbl>
    <w:p w:rsidR="0073334E" w:rsidRDefault="0073334E" w:rsidP="00720AFE">
      <w:pPr>
        <w:pStyle w:val="Recuodecorpodetexto2"/>
        <w:spacing w:after="0" w:line="240" w:lineRule="auto"/>
        <w:ind w:left="0"/>
        <w:rPr>
          <w:b/>
          <w:bCs/>
        </w:rPr>
      </w:pPr>
    </w:p>
    <w:p w:rsidR="00885FFA" w:rsidRPr="00A15491" w:rsidRDefault="00885FFA" w:rsidP="00C27EDE">
      <w:pPr>
        <w:pStyle w:val="Recuodecorpodetexto2"/>
        <w:spacing w:line="240" w:lineRule="auto"/>
        <w:ind w:left="0"/>
        <w:rPr>
          <w:rFonts w:ascii="Arial Rounded MT Bold" w:hAnsi="Arial Rounded MT Bold"/>
          <w:bCs/>
          <w:sz w:val="24"/>
        </w:rPr>
      </w:pPr>
    </w:p>
    <w:sectPr w:rsidR="00885FFA" w:rsidRPr="00A15491" w:rsidSect="00CD3D8F">
      <w:headerReference w:type="default" r:id="rId12"/>
      <w:footerReference w:type="default" r:id="rId13"/>
      <w:pgSz w:w="11907" w:h="16840" w:code="9"/>
      <w:pgMar w:top="2410" w:right="1134" w:bottom="851" w:left="1418" w:header="227" w:footer="638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A0" w:rsidRDefault="007A1FA0">
      <w:r>
        <w:separator/>
      </w:r>
    </w:p>
  </w:endnote>
  <w:endnote w:type="continuationSeparator" w:id="0">
    <w:p w:rsidR="007A1FA0" w:rsidRDefault="007A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39" w:rsidRDefault="002A7673" w:rsidP="00921C03">
    <w:pPr>
      <w:pStyle w:val="Rodap"/>
      <w:ind w:left="864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-79375</wp:posOffset>
              </wp:positionH>
              <wp:positionV relativeFrom="paragraph">
                <wp:posOffset>39370</wp:posOffset>
              </wp:positionV>
              <wp:extent cx="5958840" cy="0"/>
              <wp:effectExtent l="15875" t="20320" r="16510" b="1778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884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.25pt;margin-top:3.1pt;width:469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" strokecolor="gray" strokeweight="2pt"/>
          </w:pict>
        </mc:Fallback>
      </mc:AlternateContent>
    </w:r>
  </w:p>
  <w:p w:rsidR="00552B39" w:rsidRPr="000509FB" w:rsidRDefault="00552B39" w:rsidP="00921C03">
    <w:pPr>
      <w:pStyle w:val="Rodap"/>
      <w:ind w:left="8640"/>
      <w:jc w:val="center"/>
      <w:rPr>
        <w:rFonts w:ascii="Arial" w:hAnsi="Arial" w:cs="Arial"/>
        <w:color w:val="808080"/>
      </w:rPr>
    </w:pPr>
    <w:r w:rsidRPr="000509FB">
      <w:rPr>
        <w:rFonts w:ascii="Arial" w:hAnsi="Arial" w:cs="Arial"/>
        <w:color w:val="808080"/>
      </w:rPr>
      <w:fldChar w:fldCharType="begin"/>
    </w:r>
    <w:r w:rsidRPr="000509FB">
      <w:rPr>
        <w:rFonts w:ascii="Arial" w:hAnsi="Arial" w:cs="Arial"/>
        <w:color w:val="808080"/>
      </w:rPr>
      <w:instrText xml:space="preserve"> PAGE </w:instrText>
    </w:r>
    <w:r w:rsidRPr="000509FB">
      <w:rPr>
        <w:rFonts w:ascii="Arial" w:hAnsi="Arial" w:cs="Arial"/>
        <w:color w:val="808080"/>
      </w:rPr>
      <w:fldChar w:fldCharType="separate"/>
    </w:r>
    <w:r w:rsidR="002A7673">
      <w:rPr>
        <w:rFonts w:ascii="Arial" w:hAnsi="Arial" w:cs="Arial"/>
        <w:noProof/>
        <w:color w:val="808080"/>
      </w:rPr>
      <w:t>20</w:t>
    </w:r>
    <w:r w:rsidRPr="000509FB">
      <w:rPr>
        <w:rFonts w:ascii="Arial" w:hAnsi="Arial" w:cs="Arial"/>
        <w:color w:val="808080"/>
      </w:rPr>
      <w:fldChar w:fldCharType="end"/>
    </w:r>
  </w:p>
  <w:p w:rsidR="00552B39" w:rsidRPr="00C66583" w:rsidRDefault="00552B39">
    <w:pPr>
      <w:pStyle w:val="Rodap"/>
      <w:ind w:right="360"/>
      <w:jc w:val="center"/>
      <w:rPr>
        <w:rFonts w:ascii="Verdana" w:hAnsi="Verdana"/>
        <w:color w:val="808080"/>
      </w:rPr>
    </w:pPr>
    <w:r w:rsidRPr="00C66583">
      <w:rPr>
        <w:rFonts w:ascii="Verdana" w:hAnsi="Verdana"/>
        <w:color w:val="808080"/>
      </w:rPr>
      <w:t>VERSA</w:t>
    </w:r>
    <w:r w:rsidR="008F22DD">
      <w:rPr>
        <w:rFonts w:ascii="Verdana" w:hAnsi="Verdana"/>
        <w:color w:val="808080"/>
      </w:rPr>
      <w:t xml:space="preserve"> ENGENHARIA</w:t>
    </w:r>
    <w:r w:rsidRPr="00C66583">
      <w:rPr>
        <w:rFonts w:ascii="Verdana" w:hAnsi="Verdana"/>
        <w:color w:val="808080"/>
      </w:rPr>
      <w:t xml:space="preserve"> DE SEGURANÇA NO TRABALHO</w:t>
    </w:r>
  </w:p>
  <w:p w:rsidR="00552B39" w:rsidRPr="009608A4" w:rsidRDefault="00552B39" w:rsidP="000509FB">
    <w:pPr>
      <w:pStyle w:val="Rodap"/>
      <w:ind w:right="360"/>
      <w:jc w:val="center"/>
      <w:rPr>
        <w:rFonts w:ascii="Verdana" w:hAnsi="Verdana"/>
        <w:color w:val="000000" w:themeColor="text1"/>
        <w:sz w:val="16"/>
      </w:rPr>
    </w:pPr>
    <w:hyperlink r:id="rId1" w:history="1">
      <w:r w:rsidRPr="009608A4">
        <w:rPr>
          <w:rStyle w:val="Hyperlink"/>
          <w:rFonts w:ascii="Verdana" w:hAnsi="Verdana"/>
          <w:color w:val="000000" w:themeColor="text1"/>
          <w:sz w:val="16"/>
        </w:rPr>
        <w:t>www.institutoversa.com.br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A0" w:rsidRDefault="007A1FA0">
      <w:r>
        <w:separator/>
      </w:r>
    </w:p>
  </w:footnote>
  <w:footnote w:type="continuationSeparator" w:id="0">
    <w:p w:rsidR="007A1FA0" w:rsidRDefault="007A1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39" w:rsidRDefault="00552B39">
    <w:pPr>
      <w:pStyle w:val="Cabealho"/>
      <w:rPr>
        <w:rFonts w:ascii="Arial Rounded MT Bold" w:hAnsi="Arial Rounded MT Bold" w:cs="Arial Rounded MT Bold"/>
        <w:sz w:val="28"/>
        <w:szCs w:val="28"/>
      </w:rPr>
    </w:pPr>
  </w:p>
  <w:p w:rsidR="00552B39" w:rsidRDefault="00552B39">
    <w:pPr>
      <w:pStyle w:val="Cabealho"/>
      <w:rPr>
        <w:rFonts w:ascii="Arial" w:hAnsi="Arial" w:cs="Arial"/>
        <w:sz w:val="14"/>
        <w:szCs w:val="14"/>
      </w:rPr>
    </w:pPr>
  </w:p>
  <w:tbl>
    <w:tblPr>
      <w:tblW w:w="9356" w:type="dxa"/>
      <w:jc w:val="center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ook w:val="01E0" w:firstRow="1" w:lastRow="1" w:firstColumn="1" w:lastColumn="1" w:noHBand="0" w:noVBand="0"/>
    </w:tblPr>
    <w:tblGrid>
      <w:gridCol w:w="2900"/>
      <w:gridCol w:w="3213"/>
      <w:gridCol w:w="3243"/>
    </w:tblGrid>
    <w:tr w:rsidR="00552B39" w:rsidRPr="006E5327" w:rsidTr="00984B2C">
      <w:trPr>
        <w:trHeight w:val="273"/>
        <w:jc w:val="center"/>
      </w:trPr>
      <w:tc>
        <w:tcPr>
          <w:tcW w:w="2760" w:type="dxa"/>
          <w:vMerge w:val="restart"/>
          <w:vAlign w:val="center"/>
        </w:tcPr>
        <w:p w:rsidR="00552B39" w:rsidRPr="00A67606" w:rsidRDefault="008F22DD" w:rsidP="0073334E">
          <w:pPr>
            <w:ind w:left="-36" w:firstLine="36"/>
            <w:jc w:val="center"/>
            <w:rPr>
              <w:rFonts w:ascii="Arial" w:hAnsi="Arial" w:cs="Arial"/>
              <w:b/>
              <w:bCs/>
              <w:color w:val="BFBFBF" w:themeColor="background1" w:themeShade="BF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727200" cy="571500"/>
                <wp:effectExtent l="0" t="0" r="0" b="0"/>
                <wp:docPr id="1" name="Imagem 1" descr="Resultado de imagem para camara municipal itati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Resultado de imagem para camara municipal itati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6" w:type="dxa"/>
          <w:gridSpan w:val="2"/>
          <w:vAlign w:val="center"/>
        </w:tcPr>
        <w:p w:rsidR="00552B39" w:rsidRPr="00C13ADD" w:rsidRDefault="00552B39" w:rsidP="00984B2C">
          <w:pPr>
            <w:jc w:val="center"/>
            <w:outlineLvl w:val="0"/>
            <w:rPr>
              <w:rFonts w:ascii="Arial" w:hAnsi="Arial" w:cs="Arial"/>
              <w:b/>
              <w:bCs/>
              <w:color w:val="595959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595959"/>
              <w:sz w:val="18"/>
              <w:szCs w:val="18"/>
            </w:rPr>
            <w:t>PROJETO</w:t>
          </w:r>
          <w:r w:rsidR="00970D7B">
            <w:rPr>
              <w:rFonts w:ascii="Arial" w:hAnsi="Arial" w:cs="Arial"/>
              <w:b/>
              <w:bCs/>
              <w:color w:val="595959"/>
              <w:sz w:val="18"/>
              <w:szCs w:val="18"/>
            </w:rPr>
            <w:t xml:space="preserve"> TÉCNICO</w:t>
          </w:r>
          <w:r>
            <w:rPr>
              <w:rFonts w:ascii="Arial" w:hAnsi="Arial" w:cs="Arial"/>
              <w:b/>
              <w:bCs/>
              <w:color w:val="595959"/>
              <w:sz w:val="18"/>
              <w:szCs w:val="18"/>
            </w:rPr>
            <w:t xml:space="preserve"> LINHA DE VIDA</w:t>
          </w:r>
        </w:p>
      </w:tc>
    </w:tr>
    <w:tr w:rsidR="00552B39" w:rsidRPr="006E5327" w:rsidTr="00984B2C">
      <w:trPr>
        <w:trHeight w:val="273"/>
        <w:jc w:val="center"/>
      </w:trPr>
      <w:tc>
        <w:tcPr>
          <w:tcW w:w="2760" w:type="dxa"/>
          <w:vMerge/>
        </w:tcPr>
        <w:p w:rsidR="00552B39" w:rsidRPr="006E5327" w:rsidRDefault="00552B39" w:rsidP="0073334E">
          <w:pPr>
            <w:jc w:val="center"/>
            <w:rPr>
              <w:rFonts w:ascii="Arial" w:hAnsi="Arial" w:cs="Arial"/>
              <w:b/>
              <w:bCs/>
              <w:color w:val="1F497D"/>
            </w:rPr>
          </w:pPr>
        </w:p>
      </w:tc>
      <w:tc>
        <w:tcPr>
          <w:tcW w:w="6596" w:type="dxa"/>
          <w:gridSpan w:val="2"/>
          <w:vAlign w:val="center"/>
        </w:tcPr>
        <w:p w:rsidR="00552B39" w:rsidRPr="00122C8D" w:rsidRDefault="00552B39" w:rsidP="00E312F7">
          <w:pPr>
            <w:rPr>
              <w:rFonts w:ascii="Arial" w:hAnsi="Arial" w:cs="Arial"/>
              <w:color w:val="595959"/>
              <w:sz w:val="16"/>
              <w:szCs w:val="16"/>
            </w:rPr>
          </w:pPr>
          <w:r w:rsidRPr="00C13ADD">
            <w:rPr>
              <w:rFonts w:ascii="Arial" w:hAnsi="Arial" w:cs="Arial"/>
              <w:color w:val="595959"/>
              <w:sz w:val="16"/>
              <w:szCs w:val="16"/>
            </w:rPr>
            <w:t>Empresa</w:t>
          </w:r>
          <w:r>
            <w:rPr>
              <w:rFonts w:ascii="Arial" w:hAnsi="Arial" w:cs="Arial"/>
              <w:color w:val="595959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color w:val="595959" w:themeColor="text1" w:themeTint="A6"/>
              <w:sz w:val="16"/>
              <w:szCs w:val="16"/>
            </w:rPr>
            <w:t>CAMARA MUNICIPAL DE ITATIBA</w:t>
          </w:r>
        </w:p>
      </w:tc>
    </w:tr>
    <w:tr w:rsidR="00552B39" w:rsidRPr="006E5327" w:rsidTr="00984B2C">
      <w:trPr>
        <w:trHeight w:val="273"/>
        <w:jc w:val="center"/>
      </w:trPr>
      <w:tc>
        <w:tcPr>
          <w:tcW w:w="2760" w:type="dxa"/>
          <w:vMerge/>
        </w:tcPr>
        <w:p w:rsidR="00552B39" w:rsidRPr="006E5327" w:rsidRDefault="00552B39" w:rsidP="0073334E">
          <w:pPr>
            <w:jc w:val="center"/>
            <w:rPr>
              <w:rFonts w:ascii="Arial" w:hAnsi="Arial" w:cs="Arial"/>
              <w:b/>
              <w:bCs/>
              <w:color w:val="1F497D"/>
            </w:rPr>
          </w:pPr>
        </w:p>
      </w:tc>
      <w:tc>
        <w:tcPr>
          <w:tcW w:w="6596" w:type="dxa"/>
          <w:gridSpan w:val="2"/>
          <w:vAlign w:val="center"/>
        </w:tcPr>
        <w:p w:rsidR="00552B39" w:rsidRPr="00C13ADD" w:rsidRDefault="00552B39" w:rsidP="00020344">
          <w:pPr>
            <w:rPr>
              <w:rFonts w:ascii="Arial" w:hAnsi="Arial" w:cs="Arial"/>
              <w:color w:val="595959"/>
              <w:sz w:val="16"/>
              <w:szCs w:val="16"/>
            </w:rPr>
          </w:pPr>
          <w:r w:rsidRPr="00C13ADD">
            <w:rPr>
              <w:rFonts w:ascii="Arial" w:hAnsi="Arial" w:cs="Arial"/>
              <w:color w:val="595959"/>
              <w:sz w:val="16"/>
              <w:szCs w:val="16"/>
            </w:rPr>
            <w:t>Responsável</w:t>
          </w:r>
          <w:r>
            <w:rPr>
              <w:rFonts w:ascii="Arial" w:hAnsi="Arial" w:cs="Arial"/>
              <w:color w:val="595959"/>
              <w:sz w:val="16"/>
              <w:szCs w:val="16"/>
            </w:rPr>
            <w:t xml:space="preserve"> Técnico</w:t>
          </w:r>
          <w:r w:rsidRPr="00C13ADD">
            <w:rPr>
              <w:rFonts w:ascii="Arial" w:hAnsi="Arial" w:cs="Arial"/>
              <w:color w:val="595959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color w:val="595959"/>
              <w:sz w:val="16"/>
              <w:szCs w:val="16"/>
            </w:rPr>
            <w:t>Eng.º</w:t>
          </w:r>
          <w:r w:rsidRPr="00C13ADD">
            <w:rPr>
              <w:rFonts w:ascii="Arial" w:hAnsi="Arial" w:cs="Arial"/>
              <w:color w:val="595959"/>
              <w:sz w:val="16"/>
              <w:szCs w:val="16"/>
            </w:rPr>
            <w:t>Sérgio Ricardo Canal</w:t>
          </w:r>
        </w:p>
      </w:tc>
    </w:tr>
    <w:tr w:rsidR="00552B39" w:rsidRPr="006E5327" w:rsidTr="00984B2C">
      <w:trPr>
        <w:trHeight w:val="273"/>
        <w:jc w:val="center"/>
      </w:trPr>
      <w:tc>
        <w:tcPr>
          <w:tcW w:w="2760" w:type="dxa"/>
          <w:vMerge/>
        </w:tcPr>
        <w:p w:rsidR="00552B39" w:rsidRPr="006E5327" w:rsidRDefault="00552B39" w:rsidP="0073334E">
          <w:pPr>
            <w:jc w:val="center"/>
            <w:rPr>
              <w:rFonts w:ascii="Arial" w:hAnsi="Arial" w:cs="Arial"/>
              <w:b/>
              <w:bCs/>
              <w:color w:val="1F497D"/>
            </w:rPr>
          </w:pPr>
        </w:p>
      </w:tc>
      <w:tc>
        <w:tcPr>
          <w:tcW w:w="3298" w:type="dxa"/>
          <w:vAlign w:val="center"/>
        </w:tcPr>
        <w:p w:rsidR="00552B39" w:rsidRPr="00C13ADD" w:rsidRDefault="00552B39" w:rsidP="00E312F7">
          <w:pPr>
            <w:ind w:right="-32"/>
            <w:rPr>
              <w:rFonts w:ascii="Arial" w:hAnsi="Arial" w:cs="Arial"/>
              <w:color w:val="595959"/>
              <w:sz w:val="16"/>
              <w:szCs w:val="16"/>
            </w:rPr>
          </w:pPr>
          <w:r w:rsidRPr="00C13ADD">
            <w:rPr>
              <w:rFonts w:ascii="Arial" w:hAnsi="Arial" w:cs="Arial"/>
              <w:color w:val="595959"/>
              <w:sz w:val="16"/>
              <w:szCs w:val="16"/>
            </w:rPr>
            <w:t xml:space="preserve">Data: </w:t>
          </w:r>
          <w:r>
            <w:rPr>
              <w:rFonts w:ascii="Arial" w:hAnsi="Arial" w:cs="Arial"/>
              <w:color w:val="595959"/>
              <w:sz w:val="16"/>
              <w:szCs w:val="16"/>
            </w:rPr>
            <w:t>20 de Fevereiro de 2019</w:t>
          </w:r>
        </w:p>
      </w:tc>
      <w:tc>
        <w:tcPr>
          <w:tcW w:w="3298" w:type="dxa"/>
          <w:shd w:val="clear" w:color="auto" w:fill="auto"/>
          <w:vAlign w:val="center"/>
        </w:tcPr>
        <w:p w:rsidR="00552B39" w:rsidRPr="00E14EEC" w:rsidRDefault="00552B39" w:rsidP="00E312F7">
          <w:pPr>
            <w:ind w:right="-32"/>
            <w:rPr>
              <w:rFonts w:ascii="Arial" w:hAnsi="Arial" w:cs="Arial"/>
              <w:color w:val="595959"/>
              <w:sz w:val="16"/>
              <w:szCs w:val="16"/>
            </w:rPr>
          </w:pPr>
          <w:r w:rsidRPr="00E14EEC">
            <w:rPr>
              <w:rFonts w:ascii="Arial" w:hAnsi="Arial" w:cs="Arial"/>
              <w:color w:val="595959"/>
              <w:sz w:val="16"/>
              <w:szCs w:val="16"/>
            </w:rPr>
            <w:t>ART:</w:t>
          </w:r>
          <w:r w:rsidRPr="005564B5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 </w:t>
          </w:r>
          <w:r w:rsidRPr="00E312F7">
            <w:rPr>
              <w:rFonts w:ascii="Arial" w:hAnsi="Arial" w:cs="Arial"/>
              <w:color w:val="595959" w:themeColor="text1" w:themeTint="A6"/>
              <w:sz w:val="16"/>
              <w:szCs w:val="16"/>
            </w:rPr>
            <w:t>28027230190208840</w:t>
          </w:r>
        </w:p>
      </w:tc>
    </w:tr>
  </w:tbl>
  <w:p w:rsidR="00552B39" w:rsidRDefault="00552B39">
    <w:pPr>
      <w:pStyle w:val="Cabealho"/>
      <w:rPr>
        <w:rFonts w:ascii="Arial" w:hAnsi="Arial" w:cs="Arial"/>
        <w:sz w:val="14"/>
        <w:szCs w:val="14"/>
      </w:rPr>
    </w:pPr>
  </w:p>
  <w:p w:rsidR="00552B39" w:rsidRDefault="00552B39">
    <w:pPr>
      <w:pStyle w:val="Rodap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35pt;height:11.35pt" o:bullet="t" filled="t">
        <v:fill color2="black"/>
        <v:imagedata r:id="rId1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Rounded MT Bold"/>
        <w:sz w:val="12"/>
        <w:szCs w:val="1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Rounded MT Bold"/>
        <w:sz w:val="12"/>
        <w:szCs w:val="1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1D85F2A"/>
    <w:multiLevelType w:val="hybridMultilevel"/>
    <w:tmpl w:val="4A22473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 Rounded MT Bold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 Rounded MT Bold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OpenSymbol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Arial Rounded MT Bold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OpenSymbol" w:hint="default"/>
      </w:rPr>
    </w:lvl>
  </w:abstractNum>
  <w:abstractNum w:abstractNumId="6">
    <w:nsid w:val="04D20EDB"/>
    <w:multiLevelType w:val="hybridMultilevel"/>
    <w:tmpl w:val="2892C484"/>
    <w:lvl w:ilvl="0" w:tplc="550650F4">
      <w:start w:val="1"/>
      <w:numFmt w:val="lowerLetter"/>
      <w:lvlText w:val="%1)"/>
      <w:lvlJc w:val="left"/>
      <w:pPr>
        <w:tabs>
          <w:tab w:val="num" w:pos="1860"/>
        </w:tabs>
        <w:ind w:left="1860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7">
    <w:nsid w:val="04DF7E4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8">
    <w:nsid w:val="06A807E6"/>
    <w:multiLevelType w:val="hybridMultilevel"/>
    <w:tmpl w:val="F9D04326"/>
    <w:lvl w:ilvl="0" w:tplc="45149454">
      <w:start w:val="14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>
    <w:nsid w:val="0B781B42"/>
    <w:multiLevelType w:val="hybridMultilevel"/>
    <w:tmpl w:val="DC2E870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E076D2"/>
    <w:multiLevelType w:val="multilevel"/>
    <w:tmpl w:val="9A369A14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1">
    <w:nsid w:val="12283DAA"/>
    <w:multiLevelType w:val="hybridMultilevel"/>
    <w:tmpl w:val="C9B811DA"/>
    <w:lvl w:ilvl="0" w:tplc="0416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cs="Arial Rounded MT Bold" w:hint="default"/>
      </w:rPr>
    </w:lvl>
    <w:lvl w:ilvl="1" w:tplc="0416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cs="OpenSymbol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cs="Arial Rounded MT Bold" w:hint="default"/>
      </w:rPr>
    </w:lvl>
    <w:lvl w:ilvl="4" w:tplc="04160003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Arial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cs="OpenSymbol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cs="Arial Rounded MT Bold" w:hint="default"/>
      </w:rPr>
    </w:lvl>
    <w:lvl w:ilvl="7" w:tplc="04160003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Arial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cs="OpenSymbol" w:hint="default"/>
      </w:rPr>
    </w:lvl>
  </w:abstractNum>
  <w:abstractNum w:abstractNumId="12">
    <w:nsid w:val="13420ABB"/>
    <w:multiLevelType w:val="hybridMultilevel"/>
    <w:tmpl w:val="6738701C"/>
    <w:lvl w:ilvl="0" w:tplc="878A3CF2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6F74258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4">
    <w:nsid w:val="1F0C3D97"/>
    <w:multiLevelType w:val="hybridMultilevel"/>
    <w:tmpl w:val="09460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C13B1"/>
    <w:multiLevelType w:val="hybridMultilevel"/>
    <w:tmpl w:val="6630DE7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 Rounded MT Bold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 Rounded MT Bold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OpenSymbol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Arial Rounded MT Bold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OpenSymbol" w:hint="default"/>
      </w:rPr>
    </w:lvl>
  </w:abstractNum>
  <w:abstractNum w:abstractNumId="16">
    <w:nsid w:val="22E90EF5"/>
    <w:multiLevelType w:val="hybridMultilevel"/>
    <w:tmpl w:val="1BFC0004"/>
    <w:lvl w:ilvl="0" w:tplc="DEA63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E31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6A6554"/>
    <w:multiLevelType w:val="hybridMultilevel"/>
    <w:tmpl w:val="42FC431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 Rounded MT Bold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 Rounded MT Bold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OpenSymbol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Arial Rounded MT Bold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OpenSymbol" w:hint="default"/>
      </w:rPr>
    </w:lvl>
  </w:abstractNum>
  <w:abstractNum w:abstractNumId="18">
    <w:nsid w:val="31EE3881"/>
    <w:multiLevelType w:val="hybridMultilevel"/>
    <w:tmpl w:val="5BA07250"/>
    <w:lvl w:ilvl="0" w:tplc="88468142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35C03C4"/>
    <w:multiLevelType w:val="hybridMultilevel"/>
    <w:tmpl w:val="51F486A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2100FC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1">
    <w:nsid w:val="35E13568"/>
    <w:multiLevelType w:val="singleLevel"/>
    <w:tmpl w:val="4CDA96AE"/>
    <w:lvl w:ilvl="0">
      <w:start w:val="1"/>
      <w:numFmt w:val="upperRoman"/>
      <w:lvlText w:val="%1."/>
      <w:legacy w:legacy="1" w:legacySpace="120" w:legacyIndent="360"/>
      <w:lvlJc w:val="left"/>
      <w:pPr>
        <w:ind w:left="360" w:hanging="360"/>
      </w:pPr>
    </w:lvl>
  </w:abstractNum>
  <w:abstractNum w:abstractNumId="22">
    <w:nsid w:val="38362F3E"/>
    <w:multiLevelType w:val="hybridMultilevel"/>
    <w:tmpl w:val="4FC6B4B8"/>
    <w:lvl w:ilvl="0" w:tplc="841ED9C8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CF83387"/>
    <w:multiLevelType w:val="hybridMultilevel"/>
    <w:tmpl w:val="A816D3E6"/>
    <w:lvl w:ilvl="0" w:tplc="CBBC8E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B5C82A2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Rounded MT Bold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OpenSymbol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 Rounded MT Bold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OpenSymbol" w:hint="default"/>
      </w:rPr>
    </w:lvl>
  </w:abstractNum>
  <w:abstractNum w:abstractNumId="24">
    <w:nsid w:val="403C7F63"/>
    <w:multiLevelType w:val="hybridMultilevel"/>
    <w:tmpl w:val="01126280"/>
    <w:lvl w:ilvl="0" w:tplc="4A0C39BA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7084DCD"/>
    <w:multiLevelType w:val="hybridMultilevel"/>
    <w:tmpl w:val="7CB0E606"/>
    <w:lvl w:ilvl="0" w:tplc="33165B6A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B262346"/>
    <w:multiLevelType w:val="hybridMultilevel"/>
    <w:tmpl w:val="EEB06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64A03"/>
    <w:multiLevelType w:val="hybridMultilevel"/>
    <w:tmpl w:val="A6FC7C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Rounded MT Bold" w:hint="default"/>
      </w:rPr>
    </w:lvl>
    <w:lvl w:ilvl="1" w:tplc="2A88087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7246BF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9">
    <w:nsid w:val="56C46392"/>
    <w:multiLevelType w:val="hybridMultilevel"/>
    <w:tmpl w:val="34C86C0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Rounded MT Bold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Rounded MT Bold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OpenSymbol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 Rounded MT Bold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OpenSymbol" w:hint="default"/>
      </w:rPr>
    </w:lvl>
  </w:abstractNum>
  <w:abstractNum w:abstractNumId="30">
    <w:nsid w:val="596D7933"/>
    <w:multiLevelType w:val="hybridMultilevel"/>
    <w:tmpl w:val="CA0A939E"/>
    <w:lvl w:ilvl="0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3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Arial Rounded MT Bold" w:hint="default"/>
      </w:rPr>
    </w:lvl>
    <w:lvl w:ilvl="4" w:tplc="041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OpenSymbol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Arial Rounded MT Bold" w:hint="default"/>
      </w:rPr>
    </w:lvl>
    <w:lvl w:ilvl="7" w:tplc="041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1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OpenSymbol" w:hint="default"/>
      </w:rPr>
    </w:lvl>
  </w:abstractNum>
  <w:abstractNum w:abstractNumId="31">
    <w:nsid w:val="5A5F24FB"/>
    <w:multiLevelType w:val="multilevel"/>
    <w:tmpl w:val="C2C45D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2160"/>
      <w:lvlJc w:val="left"/>
      <w:pPr>
        <w:ind w:left="2160" w:hanging="2160"/>
      </w:pPr>
    </w:lvl>
  </w:abstractNum>
  <w:abstractNum w:abstractNumId="32">
    <w:nsid w:val="5D280675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3">
    <w:nsid w:val="630637D8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4">
    <w:nsid w:val="6A0B07C8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5">
    <w:nsid w:val="70F83B6B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6">
    <w:nsid w:val="714B247B"/>
    <w:multiLevelType w:val="hybridMultilevel"/>
    <w:tmpl w:val="CD6A0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DE1DA7"/>
    <w:multiLevelType w:val="hybridMultilevel"/>
    <w:tmpl w:val="904E8ECC"/>
    <w:lvl w:ilvl="0" w:tplc="9C26096A">
      <w:start w:val="1"/>
      <w:numFmt w:val="decimal"/>
      <w:lvlText w:val="%1-"/>
      <w:lvlJc w:val="left"/>
      <w:pPr>
        <w:tabs>
          <w:tab w:val="num" w:pos="-1352"/>
        </w:tabs>
        <w:ind w:left="-135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-632"/>
        </w:tabs>
        <w:ind w:left="-632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88"/>
        </w:tabs>
        <w:ind w:left="88" w:hanging="180"/>
      </w:pPr>
    </w:lvl>
    <w:lvl w:ilvl="3" w:tplc="0416000F">
      <w:start w:val="1"/>
      <w:numFmt w:val="decimal"/>
      <w:lvlText w:val="%4."/>
      <w:lvlJc w:val="left"/>
      <w:pPr>
        <w:tabs>
          <w:tab w:val="num" w:pos="808"/>
        </w:tabs>
        <w:ind w:left="80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1528"/>
        </w:tabs>
        <w:ind w:left="152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2248"/>
        </w:tabs>
        <w:ind w:left="2248" w:hanging="180"/>
      </w:pPr>
    </w:lvl>
    <w:lvl w:ilvl="6" w:tplc="0416000F">
      <w:start w:val="1"/>
      <w:numFmt w:val="decimal"/>
      <w:lvlText w:val="%7."/>
      <w:lvlJc w:val="left"/>
      <w:pPr>
        <w:tabs>
          <w:tab w:val="num" w:pos="2968"/>
        </w:tabs>
        <w:ind w:left="296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3688"/>
        </w:tabs>
        <w:ind w:left="368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4408"/>
        </w:tabs>
        <w:ind w:left="4408" w:hanging="180"/>
      </w:pPr>
    </w:lvl>
  </w:abstractNum>
  <w:abstractNum w:abstractNumId="38">
    <w:nsid w:val="79D66A13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9">
    <w:nsid w:val="7D724F49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2"/>
  </w:num>
  <w:num w:numId="6">
    <w:abstractNumId w:val="38"/>
  </w:num>
  <w:num w:numId="7">
    <w:abstractNumId w:val="20"/>
  </w:num>
  <w:num w:numId="8">
    <w:abstractNumId w:val="34"/>
  </w:num>
  <w:num w:numId="9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cs="Arial Rounded MT Bold" w:hint="default"/>
        </w:rPr>
      </w:lvl>
    </w:lvlOverride>
  </w:num>
  <w:num w:numId="10">
    <w:abstractNumId w:val="21"/>
  </w:num>
  <w:num w:numId="11">
    <w:abstractNumId w:val="7"/>
  </w:num>
  <w:num w:numId="12">
    <w:abstractNumId w:val="28"/>
  </w:num>
  <w:num w:numId="13">
    <w:abstractNumId w:val="33"/>
  </w:num>
  <w:num w:numId="14">
    <w:abstractNumId w:val="13"/>
  </w:num>
  <w:num w:numId="15">
    <w:abstractNumId w:val="39"/>
  </w:num>
  <w:num w:numId="16">
    <w:abstractNumId w:val="35"/>
  </w:num>
  <w:num w:numId="17">
    <w:abstractNumId w:val="27"/>
  </w:num>
  <w:num w:numId="18">
    <w:abstractNumId w:val="31"/>
  </w:num>
  <w:num w:numId="19">
    <w:abstractNumId w:val="31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2160"/>
        <w:lvlJc w:val="left"/>
        <w:pPr>
          <w:ind w:left="2160" w:hanging="2160"/>
        </w:pPr>
      </w:lvl>
    </w:lvlOverride>
  </w:num>
  <w:num w:numId="20">
    <w:abstractNumId w:val="9"/>
  </w:num>
  <w:num w:numId="21">
    <w:abstractNumId w:val="16"/>
  </w:num>
  <w:num w:numId="22">
    <w:abstractNumId w:val="23"/>
  </w:num>
  <w:num w:numId="23">
    <w:abstractNumId w:val="37"/>
  </w:num>
  <w:num w:numId="24">
    <w:abstractNumId w:val="17"/>
  </w:num>
  <w:num w:numId="25">
    <w:abstractNumId w:val="5"/>
  </w:num>
  <w:num w:numId="26">
    <w:abstractNumId w:val="15"/>
  </w:num>
  <w:num w:numId="27">
    <w:abstractNumId w:val="11"/>
  </w:num>
  <w:num w:numId="28">
    <w:abstractNumId w:val="29"/>
  </w:num>
  <w:num w:numId="29">
    <w:abstractNumId w:val="30"/>
  </w:num>
  <w:num w:numId="30">
    <w:abstractNumId w:val="26"/>
  </w:num>
  <w:num w:numId="31">
    <w:abstractNumId w:val="19"/>
  </w:num>
  <w:num w:numId="32">
    <w:abstractNumId w:val="8"/>
  </w:num>
  <w:num w:numId="33">
    <w:abstractNumId w:val="22"/>
  </w:num>
  <w:num w:numId="34">
    <w:abstractNumId w:val="18"/>
  </w:num>
  <w:num w:numId="35">
    <w:abstractNumId w:val="25"/>
  </w:num>
  <w:num w:numId="36">
    <w:abstractNumId w:val="12"/>
  </w:num>
  <w:num w:numId="37">
    <w:abstractNumId w:val="24"/>
  </w:num>
  <w:num w:numId="38">
    <w:abstractNumId w:val="6"/>
  </w:num>
  <w:num w:numId="39">
    <w:abstractNumId w:val="10"/>
  </w:num>
  <w:num w:numId="40">
    <w:abstractNumId w:val="14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embedSystemFont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F1"/>
    <w:rsid w:val="000131C7"/>
    <w:rsid w:val="00015708"/>
    <w:rsid w:val="00020129"/>
    <w:rsid w:val="00020344"/>
    <w:rsid w:val="000206CC"/>
    <w:rsid w:val="000345FE"/>
    <w:rsid w:val="000350C2"/>
    <w:rsid w:val="00040DDA"/>
    <w:rsid w:val="000421CB"/>
    <w:rsid w:val="000509FB"/>
    <w:rsid w:val="00052EAC"/>
    <w:rsid w:val="00054E5A"/>
    <w:rsid w:val="00096FA0"/>
    <w:rsid w:val="000A03A6"/>
    <w:rsid w:val="000B249D"/>
    <w:rsid w:val="000B3EB9"/>
    <w:rsid w:val="000B6DAB"/>
    <w:rsid w:val="000C4EDD"/>
    <w:rsid w:val="000D1F3D"/>
    <w:rsid w:val="000D25D2"/>
    <w:rsid w:val="000D2DC6"/>
    <w:rsid w:val="000E4613"/>
    <w:rsid w:val="00100178"/>
    <w:rsid w:val="0010546D"/>
    <w:rsid w:val="0011339A"/>
    <w:rsid w:val="00122C8D"/>
    <w:rsid w:val="001234C0"/>
    <w:rsid w:val="001376D9"/>
    <w:rsid w:val="00161E31"/>
    <w:rsid w:val="00164270"/>
    <w:rsid w:val="00164EB7"/>
    <w:rsid w:val="00171969"/>
    <w:rsid w:val="00182F0F"/>
    <w:rsid w:val="001832C7"/>
    <w:rsid w:val="00184A3B"/>
    <w:rsid w:val="00191517"/>
    <w:rsid w:val="001A2C33"/>
    <w:rsid w:val="001A3C1C"/>
    <w:rsid w:val="001B1011"/>
    <w:rsid w:val="001B7B77"/>
    <w:rsid w:val="001C4A37"/>
    <w:rsid w:val="001E0C2C"/>
    <w:rsid w:val="001E4764"/>
    <w:rsid w:val="001E5C60"/>
    <w:rsid w:val="001E74AD"/>
    <w:rsid w:val="001F23A0"/>
    <w:rsid w:val="00220233"/>
    <w:rsid w:val="002343E1"/>
    <w:rsid w:val="0023450B"/>
    <w:rsid w:val="00251F47"/>
    <w:rsid w:val="00254104"/>
    <w:rsid w:val="00260528"/>
    <w:rsid w:val="00262278"/>
    <w:rsid w:val="00270E83"/>
    <w:rsid w:val="002825CD"/>
    <w:rsid w:val="002876FA"/>
    <w:rsid w:val="00293B57"/>
    <w:rsid w:val="002963A3"/>
    <w:rsid w:val="002A0E93"/>
    <w:rsid w:val="002A7673"/>
    <w:rsid w:val="002C04B8"/>
    <w:rsid w:val="002C7FF8"/>
    <w:rsid w:val="002D59B3"/>
    <w:rsid w:val="002D5D20"/>
    <w:rsid w:val="002D6B0E"/>
    <w:rsid w:val="002E0ECA"/>
    <w:rsid w:val="002E6DFB"/>
    <w:rsid w:val="002F4610"/>
    <w:rsid w:val="00301CF6"/>
    <w:rsid w:val="00307FB3"/>
    <w:rsid w:val="00321EA8"/>
    <w:rsid w:val="00332254"/>
    <w:rsid w:val="003347FB"/>
    <w:rsid w:val="00343F42"/>
    <w:rsid w:val="0036007D"/>
    <w:rsid w:val="00366258"/>
    <w:rsid w:val="00367C88"/>
    <w:rsid w:val="00371C4D"/>
    <w:rsid w:val="0038254A"/>
    <w:rsid w:val="003874A0"/>
    <w:rsid w:val="003B7D2A"/>
    <w:rsid w:val="003C687F"/>
    <w:rsid w:val="003E1231"/>
    <w:rsid w:val="003E7835"/>
    <w:rsid w:val="003F3770"/>
    <w:rsid w:val="004008A8"/>
    <w:rsid w:val="00404AE6"/>
    <w:rsid w:val="00407679"/>
    <w:rsid w:val="00411B52"/>
    <w:rsid w:val="00421517"/>
    <w:rsid w:val="0042594F"/>
    <w:rsid w:val="004348E6"/>
    <w:rsid w:val="0044046B"/>
    <w:rsid w:val="0044088F"/>
    <w:rsid w:val="00443EB9"/>
    <w:rsid w:val="0044502C"/>
    <w:rsid w:val="004455D0"/>
    <w:rsid w:val="004514F3"/>
    <w:rsid w:val="00451570"/>
    <w:rsid w:val="00461325"/>
    <w:rsid w:val="0046776A"/>
    <w:rsid w:val="00474116"/>
    <w:rsid w:val="00476D5C"/>
    <w:rsid w:val="00490DFA"/>
    <w:rsid w:val="004A7162"/>
    <w:rsid w:val="004B2A0D"/>
    <w:rsid w:val="004C130D"/>
    <w:rsid w:val="004C189C"/>
    <w:rsid w:val="004D145C"/>
    <w:rsid w:val="004D2630"/>
    <w:rsid w:val="004D41BD"/>
    <w:rsid w:val="004D6368"/>
    <w:rsid w:val="004E3ED5"/>
    <w:rsid w:val="004E4B82"/>
    <w:rsid w:val="004E4D5D"/>
    <w:rsid w:val="004F53B3"/>
    <w:rsid w:val="004F6475"/>
    <w:rsid w:val="0050008E"/>
    <w:rsid w:val="00517B23"/>
    <w:rsid w:val="005252C8"/>
    <w:rsid w:val="005372EA"/>
    <w:rsid w:val="00541241"/>
    <w:rsid w:val="0054427F"/>
    <w:rsid w:val="00546711"/>
    <w:rsid w:val="00552B39"/>
    <w:rsid w:val="005564B5"/>
    <w:rsid w:val="00556933"/>
    <w:rsid w:val="00564CAF"/>
    <w:rsid w:val="00583084"/>
    <w:rsid w:val="005904C0"/>
    <w:rsid w:val="00593DA1"/>
    <w:rsid w:val="005A72F1"/>
    <w:rsid w:val="005B0CB7"/>
    <w:rsid w:val="005B45ED"/>
    <w:rsid w:val="005B7E8C"/>
    <w:rsid w:val="005C360E"/>
    <w:rsid w:val="005D6123"/>
    <w:rsid w:val="00611767"/>
    <w:rsid w:val="00626454"/>
    <w:rsid w:val="00645F69"/>
    <w:rsid w:val="00651FA3"/>
    <w:rsid w:val="006654B2"/>
    <w:rsid w:val="00666383"/>
    <w:rsid w:val="0067423F"/>
    <w:rsid w:val="00674751"/>
    <w:rsid w:val="00683524"/>
    <w:rsid w:val="006841F2"/>
    <w:rsid w:val="0068729A"/>
    <w:rsid w:val="006A6D25"/>
    <w:rsid w:val="006B0DAA"/>
    <w:rsid w:val="006E2535"/>
    <w:rsid w:val="006E4469"/>
    <w:rsid w:val="006E5327"/>
    <w:rsid w:val="0070541B"/>
    <w:rsid w:val="007133AB"/>
    <w:rsid w:val="00720AFE"/>
    <w:rsid w:val="00722BC6"/>
    <w:rsid w:val="007234F7"/>
    <w:rsid w:val="0073334E"/>
    <w:rsid w:val="007378C2"/>
    <w:rsid w:val="007413B2"/>
    <w:rsid w:val="007461D2"/>
    <w:rsid w:val="00753B7D"/>
    <w:rsid w:val="00755238"/>
    <w:rsid w:val="007615E6"/>
    <w:rsid w:val="00766E74"/>
    <w:rsid w:val="0077438C"/>
    <w:rsid w:val="0077769B"/>
    <w:rsid w:val="007801B4"/>
    <w:rsid w:val="007819C9"/>
    <w:rsid w:val="00790965"/>
    <w:rsid w:val="007A1FA0"/>
    <w:rsid w:val="007A48AD"/>
    <w:rsid w:val="007B3C2B"/>
    <w:rsid w:val="007B3CAA"/>
    <w:rsid w:val="007B3F14"/>
    <w:rsid w:val="007B772B"/>
    <w:rsid w:val="007C3BEF"/>
    <w:rsid w:val="007D6D29"/>
    <w:rsid w:val="007E12A1"/>
    <w:rsid w:val="007E173D"/>
    <w:rsid w:val="00837137"/>
    <w:rsid w:val="008414CB"/>
    <w:rsid w:val="00865371"/>
    <w:rsid w:val="00870ACB"/>
    <w:rsid w:val="00871463"/>
    <w:rsid w:val="008718D7"/>
    <w:rsid w:val="0087486D"/>
    <w:rsid w:val="00884FB3"/>
    <w:rsid w:val="00885FFA"/>
    <w:rsid w:val="008A3BC1"/>
    <w:rsid w:val="008B1EE9"/>
    <w:rsid w:val="008B7E69"/>
    <w:rsid w:val="008C18AE"/>
    <w:rsid w:val="008E00E7"/>
    <w:rsid w:val="008E5D20"/>
    <w:rsid w:val="008F22DD"/>
    <w:rsid w:val="008F5E6A"/>
    <w:rsid w:val="009070F1"/>
    <w:rsid w:val="009205FA"/>
    <w:rsid w:val="009213F3"/>
    <w:rsid w:val="00921C03"/>
    <w:rsid w:val="00923836"/>
    <w:rsid w:val="00927921"/>
    <w:rsid w:val="00934950"/>
    <w:rsid w:val="009574C6"/>
    <w:rsid w:val="009605EB"/>
    <w:rsid w:val="009608A4"/>
    <w:rsid w:val="00964816"/>
    <w:rsid w:val="0096732D"/>
    <w:rsid w:val="00970D7B"/>
    <w:rsid w:val="00973C43"/>
    <w:rsid w:val="0097435C"/>
    <w:rsid w:val="00975471"/>
    <w:rsid w:val="00984B2C"/>
    <w:rsid w:val="00993221"/>
    <w:rsid w:val="009A4BE5"/>
    <w:rsid w:val="009E0E0E"/>
    <w:rsid w:val="009F4841"/>
    <w:rsid w:val="00A04E05"/>
    <w:rsid w:val="00A06DB2"/>
    <w:rsid w:val="00A15491"/>
    <w:rsid w:val="00A25C5B"/>
    <w:rsid w:val="00A33EAE"/>
    <w:rsid w:val="00A36B69"/>
    <w:rsid w:val="00A41064"/>
    <w:rsid w:val="00A67606"/>
    <w:rsid w:val="00A72EEA"/>
    <w:rsid w:val="00A81B67"/>
    <w:rsid w:val="00A86B9D"/>
    <w:rsid w:val="00AA59FC"/>
    <w:rsid w:val="00AB1BA5"/>
    <w:rsid w:val="00AB5084"/>
    <w:rsid w:val="00AC7445"/>
    <w:rsid w:val="00AD4A29"/>
    <w:rsid w:val="00AE1A8D"/>
    <w:rsid w:val="00AF66A3"/>
    <w:rsid w:val="00B02BB5"/>
    <w:rsid w:val="00B04C78"/>
    <w:rsid w:val="00B103AE"/>
    <w:rsid w:val="00B254FF"/>
    <w:rsid w:val="00B27A79"/>
    <w:rsid w:val="00B322F9"/>
    <w:rsid w:val="00B324A4"/>
    <w:rsid w:val="00B35677"/>
    <w:rsid w:val="00B35F0B"/>
    <w:rsid w:val="00B47D83"/>
    <w:rsid w:val="00B52764"/>
    <w:rsid w:val="00B75393"/>
    <w:rsid w:val="00B817D1"/>
    <w:rsid w:val="00B85B62"/>
    <w:rsid w:val="00B97597"/>
    <w:rsid w:val="00BA56B9"/>
    <w:rsid w:val="00BA61D0"/>
    <w:rsid w:val="00BB60C8"/>
    <w:rsid w:val="00BC0DC3"/>
    <w:rsid w:val="00BC1AC1"/>
    <w:rsid w:val="00BC577C"/>
    <w:rsid w:val="00BC68D4"/>
    <w:rsid w:val="00BD37D6"/>
    <w:rsid w:val="00BE5909"/>
    <w:rsid w:val="00BF6334"/>
    <w:rsid w:val="00C050E3"/>
    <w:rsid w:val="00C13ADD"/>
    <w:rsid w:val="00C16423"/>
    <w:rsid w:val="00C255E4"/>
    <w:rsid w:val="00C27EDE"/>
    <w:rsid w:val="00C31E4C"/>
    <w:rsid w:val="00C326C5"/>
    <w:rsid w:val="00C36734"/>
    <w:rsid w:val="00C42BA8"/>
    <w:rsid w:val="00C6096F"/>
    <w:rsid w:val="00C63477"/>
    <w:rsid w:val="00C66583"/>
    <w:rsid w:val="00C67E09"/>
    <w:rsid w:val="00C812D5"/>
    <w:rsid w:val="00C97D44"/>
    <w:rsid w:val="00C97D8B"/>
    <w:rsid w:val="00CA5DEA"/>
    <w:rsid w:val="00CB170F"/>
    <w:rsid w:val="00CB7C5F"/>
    <w:rsid w:val="00CD3D8F"/>
    <w:rsid w:val="00CD63CA"/>
    <w:rsid w:val="00CE5D06"/>
    <w:rsid w:val="00CF3197"/>
    <w:rsid w:val="00CF72C6"/>
    <w:rsid w:val="00D06C79"/>
    <w:rsid w:val="00D26535"/>
    <w:rsid w:val="00D26F5D"/>
    <w:rsid w:val="00D2708A"/>
    <w:rsid w:val="00D61463"/>
    <w:rsid w:val="00D630B5"/>
    <w:rsid w:val="00D66807"/>
    <w:rsid w:val="00D743F5"/>
    <w:rsid w:val="00D85FE0"/>
    <w:rsid w:val="00D97565"/>
    <w:rsid w:val="00DA0413"/>
    <w:rsid w:val="00DB0EB9"/>
    <w:rsid w:val="00DC056D"/>
    <w:rsid w:val="00DC0C12"/>
    <w:rsid w:val="00DC5969"/>
    <w:rsid w:val="00DD2E77"/>
    <w:rsid w:val="00DD67D4"/>
    <w:rsid w:val="00DD6BAD"/>
    <w:rsid w:val="00E12E4E"/>
    <w:rsid w:val="00E142C1"/>
    <w:rsid w:val="00E14EEC"/>
    <w:rsid w:val="00E21DC0"/>
    <w:rsid w:val="00E24AB4"/>
    <w:rsid w:val="00E312F7"/>
    <w:rsid w:val="00E3175A"/>
    <w:rsid w:val="00E368AC"/>
    <w:rsid w:val="00E45B62"/>
    <w:rsid w:val="00E5054B"/>
    <w:rsid w:val="00E5412D"/>
    <w:rsid w:val="00E56F11"/>
    <w:rsid w:val="00E606A9"/>
    <w:rsid w:val="00E628D3"/>
    <w:rsid w:val="00E94D4B"/>
    <w:rsid w:val="00EA5FC1"/>
    <w:rsid w:val="00EB1350"/>
    <w:rsid w:val="00ED6BAA"/>
    <w:rsid w:val="00EE3AE7"/>
    <w:rsid w:val="00F0386D"/>
    <w:rsid w:val="00F1452A"/>
    <w:rsid w:val="00F16287"/>
    <w:rsid w:val="00F23C43"/>
    <w:rsid w:val="00F23C65"/>
    <w:rsid w:val="00F24226"/>
    <w:rsid w:val="00F31896"/>
    <w:rsid w:val="00F31D1E"/>
    <w:rsid w:val="00F325D1"/>
    <w:rsid w:val="00F362D8"/>
    <w:rsid w:val="00F36BAD"/>
    <w:rsid w:val="00F4041C"/>
    <w:rsid w:val="00F5541B"/>
    <w:rsid w:val="00F61D6A"/>
    <w:rsid w:val="00F6780B"/>
    <w:rsid w:val="00F71524"/>
    <w:rsid w:val="00F80D55"/>
    <w:rsid w:val="00FA3C66"/>
    <w:rsid w:val="00FB0ABC"/>
    <w:rsid w:val="00FE792E"/>
    <w:rsid w:val="00FF4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378C2"/>
    <w:pPr>
      <w:suppressAutoHyphens/>
    </w:pPr>
    <w:rPr>
      <w:lang w:eastAsia="ar-SA"/>
    </w:rPr>
  </w:style>
  <w:style w:type="paragraph" w:styleId="Ttulo1">
    <w:name w:val="heading 1"/>
    <w:aliases w:val=" Char Char"/>
    <w:basedOn w:val="Normal"/>
    <w:next w:val="Normal"/>
    <w:link w:val="Ttulo1Char"/>
    <w:uiPriority w:val="99"/>
    <w:qFormat/>
    <w:rsid w:val="007378C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7378C2"/>
    <w:pPr>
      <w:keepNext/>
      <w:tabs>
        <w:tab w:val="num" w:pos="0"/>
      </w:tabs>
      <w:ind w:left="576" w:hanging="576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7378C2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96"/>
      <w:szCs w:val="96"/>
    </w:rPr>
  </w:style>
  <w:style w:type="paragraph" w:styleId="Ttulo4">
    <w:name w:val="heading 4"/>
    <w:basedOn w:val="Normal"/>
    <w:next w:val="Normal"/>
    <w:link w:val="Ttulo4Char"/>
    <w:uiPriority w:val="99"/>
    <w:qFormat/>
    <w:rsid w:val="007378C2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72"/>
      <w:szCs w:val="72"/>
    </w:rPr>
  </w:style>
  <w:style w:type="paragraph" w:styleId="Ttulo5">
    <w:name w:val="heading 5"/>
    <w:basedOn w:val="Normal"/>
    <w:next w:val="Normal"/>
    <w:link w:val="Ttulo5Char"/>
    <w:uiPriority w:val="99"/>
    <w:qFormat/>
    <w:rsid w:val="007378C2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7378C2"/>
    <w:pPr>
      <w:keepNext/>
      <w:tabs>
        <w:tab w:val="num" w:pos="0"/>
      </w:tabs>
      <w:ind w:left="1152" w:hanging="1152"/>
      <w:outlineLvl w:val="5"/>
    </w:pPr>
    <w:rPr>
      <w:b/>
      <w:bCs/>
      <w:sz w:val="24"/>
      <w:szCs w:val="24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7378C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 Char Char Char"/>
    <w:basedOn w:val="Fontepargpadro"/>
    <w:link w:val="Ttulo1"/>
    <w:uiPriority w:val="99"/>
    <w:rsid w:val="000F3EC9"/>
    <w:rPr>
      <w:rFonts w:ascii="Arial" w:hAnsi="Arial" w:cs="Arial"/>
      <w:b/>
      <w:bCs/>
      <w:kern w:val="1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rsid w:val="000F3EC9"/>
    <w:rPr>
      <w:b/>
      <w:bCs/>
      <w:lang w:eastAsia="ar-SA"/>
    </w:rPr>
  </w:style>
  <w:style w:type="character" w:customStyle="1" w:styleId="Ttulo3Char">
    <w:name w:val="Título 3 Char"/>
    <w:basedOn w:val="Fontepargpadro"/>
    <w:link w:val="Ttulo3"/>
    <w:uiPriority w:val="99"/>
    <w:rsid w:val="000F3EC9"/>
    <w:rPr>
      <w:b/>
      <w:bCs/>
      <w:sz w:val="96"/>
      <w:szCs w:val="96"/>
      <w:lang w:eastAsia="ar-SA"/>
    </w:rPr>
  </w:style>
  <w:style w:type="character" w:customStyle="1" w:styleId="Ttulo4Char">
    <w:name w:val="Título 4 Char"/>
    <w:basedOn w:val="Fontepargpadro"/>
    <w:link w:val="Ttulo4"/>
    <w:uiPriority w:val="99"/>
    <w:rsid w:val="000F3EC9"/>
    <w:rPr>
      <w:b/>
      <w:bCs/>
      <w:sz w:val="72"/>
      <w:szCs w:val="72"/>
      <w:lang w:eastAsia="ar-SA"/>
    </w:rPr>
  </w:style>
  <w:style w:type="character" w:customStyle="1" w:styleId="Ttulo5Char">
    <w:name w:val="Título 5 Char"/>
    <w:basedOn w:val="Fontepargpadro"/>
    <w:link w:val="Ttulo5"/>
    <w:uiPriority w:val="99"/>
    <w:rsid w:val="000F3EC9"/>
    <w:rPr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uiPriority w:val="99"/>
    <w:rsid w:val="000F3EC9"/>
    <w:rPr>
      <w:b/>
      <w:bCs/>
      <w:sz w:val="24"/>
      <w:szCs w:val="24"/>
      <w:u w:val="single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F3EC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WW8Num4z0">
    <w:name w:val="WW8Num4z0"/>
    <w:uiPriority w:val="99"/>
    <w:rsid w:val="007378C2"/>
    <w:rPr>
      <w:rFonts w:ascii="Symbol" w:hAnsi="Symbol" w:cs="Symbol"/>
    </w:rPr>
  </w:style>
  <w:style w:type="character" w:customStyle="1" w:styleId="WW8Num4z1">
    <w:name w:val="WW8Num4z1"/>
    <w:uiPriority w:val="99"/>
    <w:rsid w:val="007378C2"/>
    <w:rPr>
      <w:rFonts w:ascii="Courier New" w:hAnsi="Courier New" w:cs="Courier New"/>
    </w:rPr>
  </w:style>
  <w:style w:type="character" w:customStyle="1" w:styleId="WW8Num4z3">
    <w:name w:val="WW8Num4z3"/>
    <w:uiPriority w:val="99"/>
    <w:rsid w:val="007378C2"/>
    <w:rPr>
      <w:rFonts w:ascii="Symbol" w:hAnsi="Symbol" w:cs="Symbol"/>
      <w:sz w:val="12"/>
      <w:szCs w:val="12"/>
    </w:rPr>
  </w:style>
  <w:style w:type="character" w:customStyle="1" w:styleId="Absatz-Standardschriftart">
    <w:name w:val="Absatz-Standardschriftart"/>
    <w:uiPriority w:val="99"/>
    <w:rsid w:val="007378C2"/>
  </w:style>
  <w:style w:type="character" w:customStyle="1" w:styleId="WW-Absatz-Standardschriftart">
    <w:name w:val="WW-Absatz-Standardschriftart"/>
    <w:uiPriority w:val="99"/>
    <w:rsid w:val="007378C2"/>
  </w:style>
  <w:style w:type="character" w:customStyle="1" w:styleId="WW-Absatz-Standardschriftart1">
    <w:name w:val="WW-Absatz-Standardschriftart1"/>
    <w:uiPriority w:val="99"/>
    <w:rsid w:val="007378C2"/>
  </w:style>
  <w:style w:type="character" w:customStyle="1" w:styleId="WW8Num2z0">
    <w:name w:val="WW8Num2z0"/>
    <w:uiPriority w:val="99"/>
    <w:rsid w:val="007378C2"/>
    <w:rPr>
      <w:rFonts w:ascii="Symbol" w:hAnsi="Symbol" w:cs="Symbol"/>
    </w:rPr>
  </w:style>
  <w:style w:type="character" w:customStyle="1" w:styleId="WW8Num2z1">
    <w:name w:val="WW8Num2z1"/>
    <w:uiPriority w:val="99"/>
    <w:rsid w:val="007378C2"/>
    <w:rPr>
      <w:rFonts w:ascii="Courier New" w:hAnsi="Courier New" w:cs="Courier New"/>
    </w:rPr>
  </w:style>
  <w:style w:type="character" w:customStyle="1" w:styleId="WW8Num2z2">
    <w:name w:val="WW8Num2z2"/>
    <w:uiPriority w:val="99"/>
    <w:rsid w:val="007378C2"/>
    <w:rPr>
      <w:rFonts w:ascii="Wingdings" w:hAnsi="Wingdings" w:cs="Wingdings"/>
    </w:rPr>
  </w:style>
  <w:style w:type="character" w:customStyle="1" w:styleId="WW8Num3z0">
    <w:name w:val="WW8Num3z0"/>
    <w:uiPriority w:val="99"/>
    <w:rsid w:val="007378C2"/>
    <w:rPr>
      <w:rFonts w:ascii="Symbol" w:hAnsi="Symbol" w:cs="Symbol"/>
    </w:rPr>
  </w:style>
  <w:style w:type="character" w:customStyle="1" w:styleId="WW8Num3z1">
    <w:name w:val="WW8Num3z1"/>
    <w:uiPriority w:val="99"/>
    <w:rsid w:val="007378C2"/>
    <w:rPr>
      <w:rFonts w:ascii="Courier New" w:hAnsi="Courier New" w:cs="Courier New"/>
    </w:rPr>
  </w:style>
  <w:style w:type="character" w:customStyle="1" w:styleId="WW8Num3z2">
    <w:name w:val="WW8Num3z2"/>
    <w:uiPriority w:val="99"/>
    <w:rsid w:val="007378C2"/>
    <w:rPr>
      <w:rFonts w:ascii="Wingdings" w:hAnsi="Wingdings" w:cs="Wingdings"/>
    </w:rPr>
  </w:style>
  <w:style w:type="character" w:customStyle="1" w:styleId="WW8Num4z2">
    <w:name w:val="WW8Num4z2"/>
    <w:uiPriority w:val="99"/>
    <w:rsid w:val="007378C2"/>
    <w:rPr>
      <w:rFonts w:ascii="Wingdings" w:hAnsi="Wingdings" w:cs="Wingdings"/>
    </w:rPr>
  </w:style>
  <w:style w:type="character" w:customStyle="1" w:styleId="WW8Num5z0">
    <w:name w:val="WW8Num5z0"/>
    <w:uiPriority w:val="99"/>
    <w:rsid w:val="007378C2"/>
    <w:rPr>
      <w:rFonts w:ascii="Symbol" w:hAnsi="Symbol" w:cs="Symbol"/>
    </w:rPr>
  </w:style>
  <w:style w:type="character" w:customStyle="1" w:styleId="WW8Num5z1">
    <w:name w:val="WW8Num5z1"/>
    <w:uiPriority w:val="99"/>
    <w:rsid w:val="007378C2"/>
    <w:rPr>
      <w:rFonts w:ascii="Courier New" w:hAnsi="Courier New" w:cs="Courier New"/>
    </w:rPr>
  </w:style>
  <w:style w:type="character" w:customStyle="1" w:styleId="WW8Num5z2">
    <w:name w:val="WW8Num5z2"/>
    <w:uiPriority w:val="99"/>
    <w:rsid w:val="007378C2"/>
    <w:rPr>
      <w:rFonts w:ascii="Wingdings" w:hAnsi="Wingdings" w:cs="Wingdings"/>
    </w:rPr>
  </w:style>
  <w:style w:type="character" w:customStyle="1" w:styleId="WW8Num6z0">
    <w:name w:val="WW8Num6z0"/>
    <w:uiPriority w:val="99"/>
    <w:rsid w:val="007378C2"/>
    <w:rPr>
      <w:rFonts w:ascii="Symbol" w:hAnsi="Symbol" w:cs="Symbol"/>
    </w:rPr>
  </w:style>
  <w:style w:type="character" w:customStyle="1" w:styleId="WW8Num6z1">
    <w:name w:val="WW8Num6z1"/>
    <w:uiPriority w:val="99"/>
    <w:rsid w:val="007378C2"/>
    <w:rPr>
      <w:rFonts w:ascii="Courier New" w:hAnsi="Courier New" w:cs="Courier New"/>
    </w:rPr>
  </w:style>
  <w:style w:type="character" w:customStyle="1" w:styleId="WW8Num6z2">
    <w:name w:val="WW8Num6z2"/>
    <w:uiPriority w:val="99"/>
    <w:rsid w:val="007378C2"/>
    <w:rPr>
      <w:rFonts w:ascii="Wingdings" w:hAnsi="Wingdings" w:cs="Wingdings"/>
    </w:rPr>
  </w:style>
  <w:style w:type="character" w:customStyle="1" w:styleId="WW8Num7z0">
    <w:name w:val="WW8Num7z0"/>
    <w:uiPriority w:val="99"/>
    <w:rsid w:val="007378C2"/>
    <w:rPr>
      <w:rFonts w:ascii="Symbol" w:hAnsi="Symbol" w:cs="Symbol"/>
    </w:rPr>
  </w:style>
  <w:style w:type="character" w:customStyle="1" w:styleId="WW8Num7z1">
    <w:name w:val="WW8Num7z1"/>
    <w:uiPriority w:val="99"/>
    <w:rsid w:val="007378C2"/>
    <w:rPr>
      <w:rFonts w:ascii="Courier New" w:hAnsi="Courier New" w:cs="Courier New"/>
    </w:rPr>
  </w:style>
  <w:style w:type="character" w:customStyle="1" w:styleId="WW8Num7z2">
    <w:name w:val="WW8Num7z2"/>
    <w:uiPriority w:val="99"/>
    <w:rsid w:val="007378C2"/>
    <w:rPr>
      <w:rFonts w:ascii="Wingdings" w:hAnsi="Wingdings" w:cs="Wingdings"/>
    </w:rPr>
  </w:style>
  <w:style w:type="character" w:customStyle="1" w:styleId="WW8Num8z0">
    <w:name w:val="WW8Num8z0"/>
    <w:uiPriority w:val="99"/>
    <w:rsid w:val="007378C2"/>
    <w:rPr>
      <w:rFonts w:ascii="Wingdings" w:hAnsi="Wingdings" w:cs="Wingdings"/>
    </w:rPr>
  </w:style>
  <w:style w:type="character" w:customStyle="1" w:styleId="WW8Num8z1">
    <w:name w:val="WW8Num8z1"/>
    <w:uiPriority w:val="99"/>
    <w:rsid w:val="007378C2"/>
    <w:rPr>
      <w:rFonts w:ascii="Courier New" w:hAnsi="Courier New" w:cs="Courier New"/>
    </w:rPr>
  </w:style>
  <w:style w:type="character" w:customStyle="1" w:styleId="WW8Num8z3">
    <w:name w:val="WW8Num8z3"/>
    <w:uiPriority w:val="99"/>
    <w:rsid w:val="007378C2"/>
    <w:rPr>
      <w:rFonts w:ascii="Symbol" w:hAnsi="Symbol" w:cs="Symbol"/>
    </w:rPr>
  </w:style>
  <w:style w:type="character" w:customStyle="1" w:styleId="WW8Num10z0">
    <w:name w:val="WW8Num10z0"/>
    <w:uiPriority w:val="99"/>
    <w:rsid w:val="007378C2"/>
    <w:rPr>
      <w:rFonts w:ascii="Symbol" w:hAnsi="Symbol" w:cs="Symbol"/>
    </w:rPr>
  </w:style>
  <w:style w:type="character" w:customStyle="1" w:styleId="WW8Num10z1">
    <w:name w:val="WW8Num10z1"/>
    <w:uiPriority w:val="99"/>
    <w:rsid w:val="007378C2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7378C2"/>
    <w:rPr>
      <w:rFonts w:ascii="Wingdings" w:hAnsi="Wingdings" w:cs="Wingdings"/>
    </w:rPr>
  </w:style>
  <w:style w:type="character" w:customStyle="1" w:styleId="WW8Num13z0">
    <w:name w:val="WW8Num13z0"/>
    <w:uiPriority w:val="99"/>
    <w:rsid w:val="007378C2"/>
    <w:rPr>
      <w:rFonts w:ascii="Wingdings" w:hAnsi="Wingdings" w:cs="Wingdings"/>
    </w:rPr>
  </w:style>
  <w:style w:type="character" w:customStyle="1" w:styleId="WW8Num13z1">
    <w:name w:val="WW8Num13z1"/>
    <w:uiPriority w:val="99"/>
    <w:rsid w:val="007378C2"/>
    <w:rPr>
      <w:rFonts w:ascii="Courier New" w:hAnsi="Courier New" w:cs="Courier New"/>
    </w:rPr>
  </w:style>
  <w:style w:type="character" w:customStyle="1" w:styleId="WW8Num13z3">
    <w:name w:val="WW8Num13z3"/>
    <w:uiPriority w:val="99"/>
    <w:rsid w:val="007378C2"/>
    <w:rPr>
      <w:rFonts w:ascii="Symbol" w:hAnsi="Symbol" w:cs="Symbol"/>
    </w:rPr>
  </w:style>
  <w:style w:type="character" w:customStyle="1" w:styleId="WW8Num14z0">
    <w:name w:val="WW8Num14z0"/>
    <w:uiPriority w:val="99"/>
    <w:rsid w:val="007378C2"/>
    <w:rPr>
      <w:rFonts w:ascii="Wingdings" w:hAnsi="Wingdings" w:cs="Wingdings"/>
    </w:rPr>
  </w:style>
  <w:style w:type="character" w:customStyle="1" w:styleId="WW8Num15z0">
    <w:name w:val="WW8Num15z0"/>
    <w:uiPriority w:val="99"/>
    <w:rsid w:val="007378C2"/>
    <w:rPr>
      <w:rFonts w:ascii="Wingdings" w:hAnsi="Wingdings" w:cs="Wingdings"/>
    </w:rPr>
  </w:style>
  <w:style w:type="character" w:customStyle="1" w:styleId="WW8Num15z1">
    <w:name w:val="WW8Num15z1"/>
    <w:uiPriority w:val="99"/>
    <w:rsid w:val="007378C2"/>
    <w:rPr>
      <w:rFonts w:ascii="Courier New" w:hAnsi="Courier New" w:cs="Courier New"/>
    </w:rPr>
  </w:style>
  <w:style w:type="character" w:customStyle="1" w:styleId="WW8Num15z3">
    <w:name w:val="WW8Num15z3"/>
    <w:uiPriority w:val="99"/>
    <w:rsid w:val="007378C2"/>
    <w:rPr>
      <w:rFonts w:ascii="Symbol" w:hAnsi="Symbol" w:cs="Symbol"/>
    </w:rPr>
  </w:style>
  <w:style w:type="character" w:customStyle="1" w:styleId="WW8Num16z0">
    <w:name w:val="WW8Num16z0"/>
    <w:uiPriority w:val="99"/>
    <w:rsid w:val="007378C2"/>
    <w:rPr>
      <w:rFonts w:ascii="Symbol" w:hAnsi="Symbol" w:cs="Symbol"/>
    </w:rPr>
  </w:style>
  <w:style w:type="character" w:customStyle="1" w:styleId="WW8Num16z1">
    <w:name w:val="WW8Num16z1"/>
    <w:uiPriority w:val="99"/>
    <w:rsid w:val="007378C2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7378C2"/>
    <w:rPr>
      <w:rFonts w:ascii="Wingdings" w:hAnsi="Wingdings" w:cs="Wingdings"/>
    </w:rPr>
  </w:style>
  <w:style w:type="character" w:customStyle="1" w:styleId="WW8Num17z0">
    <w:name w:val="WW8Num17z0"/>
    <w:uiPriority w:val="99"/>
    <w:rsid w:val="007378C2"/>
    <w:rPr>
      <w:rFonts w:ascii="Symbol" w:hAnsi="Symbol" w:cs="Symbol"/>
    </w:rPr>
  </w:style>
  <w:style w:type="character" w:customStyle="1" w:styleId="WW8Num17z1">
    <w:name w:val="WW8Num17z1"/>
    <w:uiPriority w:val="99"/>
    <w:rsid w:val="007378C2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7378C2"/>
    <w:rPr>
      <w:rFonts w:ascii="Wingdings" w:hAnsi="Wingdings" w:cs="Wingdings"/>
    </w:rPr>
  </w:style>
  <w:style w:type="character" w:customStyle="1" w:styleId="WW8Num18z0">
    <w:name w:val="WW8Num18z0"/>
    <w:uiPriority w:val="99"/>
    <w:rsid w:val="007378C2"/>
    <w:rPr>
      <w:rFonts w:ascii="Symbol" w:hAnsi="Symbol" w:cs="Symbol"/>
    </w:rPr>
  </w:style>
  <w:style w:type="character" w:customStyle="1" w:styleId="WW8Num18z1">
    <w:name w:val="WW8Num18z1"/>
    <w:uiPriority w:val="99"/>
    <w:rsid w:val="007378C2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7378C2"/>
    <w:rPr>
      <w:rFonts w:ascii="Wingdings" w:hAnsi="Wingdings" w:cs="Wingdings"/>
    </w:rPr>
  </w:style>
  <w:style w:type="character" w:customStyle="1" w:styleId="WW8Num19z0">
    <w:name w:val="WW8Num19z0"/>
    <w:uiPriority w:val="99"/>
    <w:rsid w:val="007378C2"/>
    <w:rPr>
      <w:rFonts w:ascii="Symbol" w:hAnsi="Symbol" w:cs="Symbol"/>
    </w:rPr>
  </w:style>
  <w:style w:type="character" w:customStyle="1" w:styleId="WW8Num19z1">
    <w:name w:val="WW8Num19z1"/>
    <w:uiPriority w:val="99"/>
    <w:rsid w:val="007378C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7378C2"/>
    <w:rPr>
      <w:rFonts w:ascii="Wingdings" w:hAnsi="Wingdings" w:cs="Wingdings"/>
    </w:rPr>
  </w:style>
  <w:style w:type="character" w:customStyle="1" w:styleId="WW8Num20z0">
    <w:name w:val="WW8Num20z0"/>
    <w:uiPriority w:val="99"/>
    <w:rsid w:val="007378C2"/>
    <w:rPr>
      <w:rFonts w:ascii="Symbol" w:hAnsi="Symbol" w:cs="Symbol"/>
    </w:rPr>
  </w:style>
  <w:style w:type="character" w:customStyle="1" w:styleId="WW8Num20z1">
    <w:name w:val="WW8Num20z1"/>
    <w:uiPriority w:val="99"/>
    <w:rsid w:val="007378C2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7378C2"/>
    <w:rPr>
      <w:rFonts w:ascii="Wingdings" w:hAnsi="Wingdings" w:cs="Wingdings"/>
    </w:rPr>
  </w:style>
  <w:style w:type="character" w:customStyle="1" w:styleId="WW8Num21z0">
    <w:name w:val="WW8Num21z0"/>
    <w:uiPriority w:val="99"/>
    <w:rsid w:val="007378C2"/>
    <w:rPr>
      <w:rFonts w:ascii="Symbol" w:hAnsi="Symbol" w:cs="Symbol"/>
    </w:rPr>
  </w:style>
  <w:style w:type="character" w:customStyle="1" w:styleId="WW8Num21z1">
    <w:name w:val="WW8Num21z1"/>
    <w:uiPriority w:val="99"/>
    <w:rsid w:val="007378C2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7378C2"/>
    <w:rPr>
      <w:rFonts w:ascii="Wingdings" w:hAnsi="Wingdings" w:cs="Wingdings"/>
    </w:rPr>
  </w:style>
  <w:style w:type="character" w:customStyle="1" w:styleId="WW8Num22z0">
    <w:name w:val="WW8Num22z0"/>
    <w:uiPriority w:val="99"/>
    <w:rsid w:val="007378C2"/>
    <w:rPr>
      <w:rFonts w:ascii="Wingdings" w:hAnsi="Wingdings" w:cs="Wingdings"/>
    </w:rPr>
  </w:style>
  <w:style w:type="character" w:customStyle="1" w:styleId="WW8Num22z1">
    <w:name w:val="WW8Num22z1"/>
    <w:uiPriority w:val="99"/>
    <w:rsid w:val="007378C2"/>
    <w:rPr>
      <w:rFonts w:ascii="Courier New" w:hAnsi="Courier New" w:cs="Courier New"/>
    </w:rPr>
  </w:style>
  <w:style w:type="character" w:customStyle="1" w:styleId="WW8Num22z3">
    <w:name w:val="WW8Num22z3"/>
    <w:uiPriority w:val="99"/>
    <w:rsid w:val="007378C2"/>
    <w:rPr>
      <w:rFonts w:ascii="Symbol" w:hAnsi="Symbol" w:cs="Symbol"/>
    </w:rPr>
  </w:style>
  <w:style w:type="character" w:customStyle="1" w:styleId="WW8Num23z0">
    <w:name w:val="WW8Num23z0"/>
    <w:uiPriority w:val="99"/>
    <w:rsid w:val="007378C2"/>
    <w:rPr>
      <w:rFonts w:ascii="Symbol" w:hAnsi="Symbol" w:cs="Symbol"/>
    </w:rPr>
  </w:style>
  <w:style w:type="character" w:customStyle="1" w:styleId="WW8Num23z1">
    <w:name w:val="WW8Num23z1"/>
    <w:uiPriority w:val="99"/>
    <w:rsid w:val="007378C2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7378C2"/>
    <w:rPr>
      <w:rFonts w:ascii="Wingdings" w:hAnsi="Wingdings" w:cs="Wingdings"/>
    </w:rPr>
  </w:style>
  <w:style w:type="character" w:customStyle="1" w:styleId="WW8Num24z0">
    <w:name w:val="WW8Num24z0"/>
    <w:uiPriority w:val="99"/>
    <w:rsid w:val="007378C2"/>
    <w:rPr>
      <w:rFonts w:ascii="Wingdings" w:hAnsi="Wingdings" w:cs="Wingdings"/>
    </w:rPr>
  </w:style>
  <w:style w:type="character" w:customStyle="1" w:styleId="WW8Num24z1">
    <w:name w:val="WW8Num24z1"/>
    <w:uiPriority w:val="99"/>
    <w:rsid w:val="007378C2"/>
    <w:rPr>
      <w:rFonts w:ascii="Courier New" w:hAnsi="Courier New" w:cs="Courier New"/>
    </w:rPr>
  </w:style>
  <w:style w:type="character" w:customStyle="1" w:styleId="WW8Num24z3">
    <w:name w:val="WW8Num24z3"/>
    <w:uiPriority w:val="99"/>
    <w:rsid w:val="007378C2"/>
    <w:rPr>
      <w:rFonts w:ascii="Symbol" w:hAnsi="Symbol" w:cs="Symbol"/>
    </w:rPr>
  </w:style>
  <w:style w:type="character" w:customStyle="1" w:styleId="WW8Num25z0">
    <w:name w:val="WW8Num25z0"/>
    <w:uiPriority w:val="99"/>
    <w:rsid w:val="007378C2"/>
    <w:rPr>
      <w:rFonts w:ascii="Wingdings" w:hAnsi="Wingdings" w:cs="Wingdings"/>
    </w:rPr>
  </w:style>
  <w:style w:type="character" w:customStyle="1" w:styleId="WW8Num25z1">
    <w:name w:val="WW8Num25z1"/>
    <w:uiPriority w:val="99"/>
    <w:rsid w:val="007378C2"/>
    <w:rPr>
      <w:rFonts w:ascii="Courier New" w:hAnsi="Courier New" w:cs="Courier New"/>
    </w:rPr>
  </w:style>
  <w:style w:type="character" w:customStyle="1" w:styleId="WW8Num25z3">
    <w:name w:val="WW8Num25z3"/>
    <w:uiPriority w:val="99"/>
    <w:rsid w:val="007378C2"/>
    <w:rPr>
      <w:rFonts w:ascii="Symbol" w:hAnsi="Symbol" w:cs="Symbol"/>
    </w:rPr>
  </w:style>
  <w:style w:type="character" w:customStyle="1" w:styleId="WW8Num26z0">
    <w:name w:val="WW8Num26z0"/>
    <w:uiPriority w:val="99"/>
    <w:rsid w:val="007378C2"/>
    <w:rPr>
      <w:rFonts w:ascii="Symbol" w:hAnsi="Symbol" w:cs="Symbol"/>
    </w:rPr>
  </w:style>
  <w:style w:type="character" w:customStyle="1" w:styleId="WW8Num26z1">
    <w:name w:val="WW8Num26z1"/>
    <w:uiPriority w:val="99"/>
    <w:rsid w:val="007378C2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7378C2"/>
    <w:rPr>
      <w:rFonts w:ascii="Wingdings" w:hAnsi="Wingdings" w:cs="Wingdings"/>
    </w:rPr>
  </w:style>
  <w:style w:type="character" w:customStyle="1" w:styleId="WW8Num27z0">
    <w:name w:val="WW8Num27z0"/>
    <w:uiPriority w:val="99"/>
    <w:rsid w:val="007378C2"/>
    <w:rPr>
      <w:rFonts w:ascii="Symbol" w:hAnsi="Symbol" w:cs="Symbol"/>
    </w:rPr>
  </w:style>
  <w:style w:type="character" w:customStyle="1" w:styleId="WW8Num27z1">
    <w:name w:val="WW8Num27z1"/>
    <w:uiPriority w:val="99"/>
    <w:rsid w:val="007378C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7378C2"/>
    <w:rPr>
      <w:rFonts w:ascii="Wingdings" w:hAnsi="Wingdings" w:cs="Wingdings"/>
    </w:rPr>
  </w:style>
  <w:style w:type="character" w:customStyle="1" w:styleId="WW8Num31z0">
    <w:name w:val="WW8Num31z0"/>
    <w:uiPriority w:val="99"/>
    <w:rsid w:val="007378C2"/>
    <w:rPr>
      <w:rFonts w:ascii="Symbol" w:hAnsi="Symbol" w:cs="Symbol"/>
    </w:rPr>
  </w:style>
  <w:style w:type="character" w:customStyle="1" w:styleId="WW8Num31z1">
    <w:name w:val="WW8Num31z1"/>
    <w:uiPriority w:val="99"/>
    <w:rsid w:val="007378C2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7378C2"/>
    <w:rPr>
      <w:rFonts w:ascii="Wingdings" w:hAnsi="Wingdings" w:cs="Wingdings"/>
    </w:rPr>
  </w:style>
  <w:style w:type="character" w:customStyle="1" w:styleId="WW8Num32z0">
    <w:name w:val="WW8Num32z0"/>
    <w:uiPriority w:val="99"/>
    <w:rsid w:val="007378C2"/>
    <w:rPr>
      <w:rFonts w:ascii="Wingdings" w:hAnsi="Wingdings" w:cs="Wingdings"/>
    </w:rPr>
  </w:style>
  <w:style w:type="character" w:customStyle="1" w:styleId="WW8Num32z1">
    <w:name w:val="WW8Num32z1"/>
    <w:uiPriority w:val="99"/>
    <w:rsid w:val="007378C2"/>
    <w:rPr>
      <w:rFonts w:ascii="Courier New" w:hAnsi="Courier New" w:cs="Courier New"/>
    </w:rPr>
  </w:style>
  <w:style w:type="character" w:customStyle="1" w:styleId="WW8Num32z3">
    <w:name w:val="WW8Num32z3"/>
    <w:uiPriority w:val="99"/>
    <w:rsid w:val="007378C2"/>
    <w:rPr>
      <w:rFonts w:ascii="Symbol" w:hAnsi="Symbol" w:cs="Symbol"/>
    </w:rPr>
  </w:style>
  <w:style w:type="character" w:customStyle="1" w:styleId="WW8Num33z0">
    <w:name w:val="WW8Num33z0"/>
    <w:uiPriority w:val="99"/>
    <w:rsid w:val="007378C2"/>
    <w:rPr>
      <w:rFonts w:ascii="Symbol" w:hAnsi="Symbol" w:cs="Symbol"/>
    </w:rPr>
  </w:style>
  <w:style w:type="character" w:customStyle="1" w:styleId="WW8Num33z1">
    <w:name w:val="WW8Num33z1"/>
    <w:uiPriority w:val="99"/>
    <w:rsid w:val="007378C2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7378C2"/>
    <w:rPr>
      <w:rFonts w:ascii="Wingdings" w:hAnsi="Wingdings" w:cs="Wingdings"/>
    </w:rPr>
  </w:style>
  <w:style w:type="character" w:customStyle="1" w:styleId="WW8Num34z0">
    <w:name w:val="WW8Num34z0"/>
    <w:uiPriority w:val="99"/>
    <w:rsid w:val="007378C2"/>
    <w:rPr>
      <w:rFonts w:ascii="Wingdings" w:hAnsi="Wingdings" w:cs="Wingdings"/>
    </w:rPr>
  </w:style>
  <w:style w:type="character" w:customStyle="1" w:styleId="WW8Num34z1">
    <w:name w:val="WW8Num34z1"/>
    <w:uiPriority w:val="99"/>
    <w:rsid w:val="007378C2"/>
    <w:rPr>
      <w:rFonts w:ascii="Courier New" w:hAnsi="Courier New" w:cs="Courier New"/>
    </w:rPr>
  </w:style>
  <w:style w:type="character" w:customStyle="1" w:styleId="WW8Num34z3">
    <w:name w:val="WW8Num34z3"/>
    <w:uiPriority w:val="99"/>
    <w:rsid w:val="007378C2"/>
    <w:rPr>
      <w:rFonts w:ascii="Symbol" w:hAnsi="Symbol" w:cs="Symbol"/>
    </w:rPr>
  </w:style>
  <w:style w:type="character" w:customStyle="1" w:styleId="WW8Num35z0">
    <w:name w:val="WW8Num35z0"/>
    <w:uiPriority w:val="99"/>
    <w:rsid w:val="007378C2"/>
    <w:rPr>
      <w:rFonts w:ascii="Symbol" w:hAnsi="Symbol" w:cs="Symbol"/>
    </w:rPr>
  </w:style>
  <w:style w:type="character" w:customStyle="1" w:styleId="WW8Num35z1">
    <w:name w:val="WW8Num35z1"/>
    <w:uiPriority w:val="99"/>
    <w:rsid w:val="007378C2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7378C2"/>
    <w:rPr>
      <w:rFonts w:ascii="Wingdings" w:hAnsi="Wingdings" w:cs="Wingdings"/>
    </w:rPr>
  </w:style>
  <w:style w:type="character" w:customStyle="1" w:styleId="WW8Num36z0">
    <w:name w:val="WW8Num36z0"/>
    <w:uiPriority w:val="99"/>
    <w:rsid w:val="007378C2"/>
    <w:rPr>
      <w:rFonts w:ascii="Symbol" w:hAnsi="Symbol" w:cs="Symbol"/>
    </w:rPr>
  </w:style>
  <w:style w:type="character" w:customStyle="1" w:styleId="WW8Num36z1">
    <w:name w:val="WW8Num36z1"/>
    <w:uiPriority w:val="99"/>
    <w:rsid w:val="007378C2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7378C2"/>
    <w:rPr>
      <w:rFonts w:ascii="Wingdings" w:hAnsi="Wingdings" w:cs="Wingdings"/>
    </w:rPr>
  </w:style>
  <w:style w:type="character" w:customStyle="1" w:styleId="WW8Num38z0">
    <w:name w:val="WW8Num38z0"/>
    <w:uiPriority w:val="99"/>
    <w:rsid w:val="007378C2"/>
    <w:rPr>
      <w:rFonts w:ascii="Symbol" w:hAnsi="Symbol" w:cs="Symbol"/>
    </w:rPr>
  </w:style>
  <w:style w:type="character" w:customStyle="1" w:styleId="WW8Num38z1">
    <w:name w:val="WW8Num38z1"/>
    <w:uiPriority w:val="99"/>
    <w:rsid w:val="007378C2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7378C2"/>
    <w:rPr>
      <w:rFonts w:ascii="Wingdings" w:hAnsi="Wingdings" w:cs="Wingdings"/>
    </w:rPr>
  </w:style>
  <w:style w:type="character" w:customStyle="1" w:styleId="WW8Num39z0">
    <w:name w:val="WW8Num39z0"/>
    <w:uiPriority w:val="99"/>
    <w:rsid w:val="007378C2"/>
    <w:rPr>
      <w:rFonts w:ascii="Symbol" w:hAnsi="Symbol" w:cs="Symbol"/>
    </w:rPr>
  </w:style>
  <w:style w:type="character" w:customStyle="1" w:styleId="WW8Num39z1">
    <w:name w:val="WW8Num39z1"/>
    <w:uiPriority w:val="99"/>
    <w:rsid w:val="007378C2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7378C2"/>
    <w:rPr>
      <w:rFonts w:ascii="Wingdings" w:hAnsi="Wingdings" w:cs="Wingdings"/>
    </w:rPr>
  </w:style>
  <w:style w:type="character" w:customStyle="1" w:styleId="WW8NumSt3z0">
    <w:name w:val="WW8NumSt3z0"/>
    <w:uiPriority w:val="99"/>
    <w:rsid w:val="007378C2"/>
    <w:rPr>
      <w:rFonts w:ascii="Arial" w:hAnsi="Arial" w:cs="Arial"/>
      <w:sz w:val="32"/>
      <w:szCs w:val="32"/>
    </w:rPr>
  </w:style>
  <w:style w:type="character" w:customStyle="1" w:styleId="Fontepargpadro1">
    <w:name w:val="Fonte parág. padrão1"/>
    <w:uiPriority w:val="99"/>
    <w:rsid w:val="007378C2"/>
  </w:style>
  <w:style w:type="character" w:styleId="Nmerodepgina">
    <w:name w:val="page number"/>
    <w:basedOn w:val="Fontepargpadro1"/>
    <w:uiPriority w:val="99"/>
    <w:rsid w:val="007378C2"/>
  </w:style>
  <w:style w:type="character" w:customStyle="1" w:styleId="RodapChar">
    <w:name w:val="Rodapé Char"/>
    <w:basedOn w:val="Fontepargpadro1"/>
    <w:uiPriority w:val="99"/>
    <w:rsid w:val="007378C2"/>
  </w:style>
  <w:style w:type="character" w:customStyle="1" w:styleId="Marcas">
    <w:name w:val="Marcas"/>
    <w:uiPriority w:val="99"/>
    <w:rsid w:val="007378C2"/>
    <w:rPr>
      <w:rFonts w:ascii="Arial" w:eastAsia="Times New Roman" w:hAnsi="Arial" w:cs="Arial"/>
      <w:sz w:val="12"/>
      <w:szCs w:val="12"/>
    </w:rPr>
  </w:style>
  <w:style w:type="paragraph" w:customStyle="1" w:styleId="Ttulo10">
    <w:name w:val="Título1"/>
    <w:basedOn w:val="Normal"/>
    <w:next w:val="Corpodetexto"/>
    <w:uiPriority w:val="99"/>
    <w:rsid w:val="007378C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7378C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3EC9"/>
    <w:rPr>
      <w:sz w:val="20"/>
      <w:szCs w:val="20"/>
      <w:lang w:eastAsia="ar-SA"/>
    </w:rPr>
  </w:style>
  <w:style w:type="paragraph" w:styleId="Lista">
    <w:name w:val="List"/>
    <w:basedOn w:val="Corpodetexto"/>
    <w:uiPriority w:val="99"/>
    <w:rsid w:val="007378C2"/>
  </w:style>
  <w:style w:type="paragraph" w:customStyle="1" w:styleId="Legenda1">
    <w:name w:val="Legenda1"/>
    <w:basedOn w:val="Normal"/>
    <w:uiPriority w:val="99"/>
    <w:rsid w:val="007378C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7378C2"/>
    <w:pPr>
      <w:suppressLineNumbers/>
    </w:pPr>
  </w:style>
  <w:style w:type="paragraph" w:styleId="Cabealho">
    <w:name w:val="header"/>
    <w:basedOn w:val="Normal"/>
    <w:link w:val="CabealhoChar"/>
    <w:uiPriority w:val="99"/>
    <w:rsid w:val="007378C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F3EC9"/>
    <w:rPr>
      <w:sz w:val="20"/>
      <w:szCs w:val="20"/>
      <w:lang w:eastAsia="ar-SA"/>
    </w:rPr>
  </w:style>
  <w:style w:type="paragraph" w:styleId="Rodap">
    <w:name w:val="footer"/>
    <w:basedOn w:val="Normal"/>
    <w:link w:val="RodapChar1"/>
    <w:uiPriority w:val="99"/>
    <w:rsid w:val="007378C2"/>
    <w:pPr>
      <w:tabs>
        <w:tab w:val="center" w:pos="4320"/>
        <w:tab w:val="right" w:pos="8640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0F3EC9"/>
    <w:rPr>
      <w:sz w:val="20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rsid w:val="007378C2"/>
    <w:pPr>
      <w:ind w:left="142" w:hanging="142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F3EC9"/>
    <w:rPr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uiPriority w:val="99"/>
    <w:qFormat/>
    <w:rsid w:val="007378C2"/>
    <w:pPr>
      <w:jc w:val="center"/>
    </w:pPr>
    <w:rPr>
      <w:b/>
      <w:bCs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F3EC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tulo">
    <w:name w:val="Subtitle"/>
    <w:basedOn w:val="Ttulo10"/>
    <w:next w:val="Corpodetexto"/>
    <w:link w:val="SubttuloChar"/>
    <w:uiPriority w:val="99"/>
    <w:qFormat/>
    <w:rsid w:val="007378C2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11"/>
    <w:rsid w:val="000F3EC9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7378C2"/>
    <w:pPr>
      <w:ind w:left="709" w:hanging="709"/>
    </w:pPr>
  </w:style>
  <w:style w:type="paragraph" w:customStyle="1" w:styleId="Contedodetabela">
    <w:name w:val="Conteúdo de tabela"/>
    <w:basedOn w:val="Normal"/>
    <w:uiPriority w:val="99"/>
    <w:rsid w:val="007378C2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7378C2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uiPriority w:val="99"/>
    <w:rsid w:val="007378C2"/>
  </w:style>
  <w:style w:type="table" w:styleId="Tabelacomgrade">
    <w:name w:val="Table Grid"/>
    <w:basedOn w:val="Tabelanormal"/>
    <w:rsid w:val="00737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uiPriority w:val="99"/>
    <w:rsid w:val="007378C2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Corpodetexto3">
    <w:name w:val="Body Text 3"/>
    <w:basedOn w:val="Normal"/>
    <w:link w:val="Corpodetexto3Char"/>
    <w:uiPriority w:val="99"/>
    <w:rsid w:val="007378C2"/>
    <w:pPr>
      <w:suppressAutoHyphens w:val="0"/>
      <w:jc w:val="both"/>
    </w:pPr>
    <w:rPr>
      <w:b/>
      <w:bCs/>
      <w:sz w:val="28"/>
      <w:szCs w:val="28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F3EC9"/>
    <w:rPr>
      <w:sz w:val="16"/>
      <w:szCs w:val="16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rsid w:val="007378C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F3EC9"/>
    <w:rPr>
      <w:sz w:val="20"/>
      <w:szCs w:val="20"/>
      <w:lang w:eastAsia="ar-SA"/>
    </w:rPr>
  </w:style>
  <w:style w:type="paragraph" w:customStyle="1" w:styleId="BodyText21">
    <w:name w:val="Body Text 21"/>
    <w:basedOn w:val="Normal"/>
    <w:uiPriority w:val="99"/>
    <w:rsid w:val="007378C2"/>
    <w:pPr>
      <w:suppressAutoHyphens w:val="0"/>
      <w:ind w:firstLine="708"/>
      <w:jc w:val="both"/>
    </w:pPr>
    <w:rPr>
      <w:sz w:val="28"/>
      <w:szCs w:val="28"/>
      <w:lang w:eastAsia="pt-BR"/>
    </w:rPr>
  </w:style>
  <w:style w:type="paragraph" w:customStyle="1" w:styleId="g">
    <w:name w:val="g"/>
    <w:basedOn w:val="Normal"/>
    <w:uiPriority w:val="99"/>
    <w:rsid w:val="007378C2"/>
    <w:pPr>
      <w:suppressAutoHyphens w:val="0"/>
      <w:spacing w:before="240" w:after="240"/>
    </w:pPr>
    <w:rPr>
      <w:sz w:val="24"/>
      <w:szCs w:val="24"/>
      <w:lang w:eastAsia="pt-BR"/>
    </w:rPr>
  </w:style>
  <w:style w:type="paragraph" w:customStyle="1" w:styleId="Default">
    <w:name w:val="Default"/>
    <w:rsid w:val="007378C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7378C2"/>
    <w:pPr>
      <w:spacing w:after="12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7378C2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7378C2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7378C2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7378C2"/>
    <w:pPr>
      <w:spacing w:line="27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7378C2"/>
    <w:pPr>
      <w:spacing w:line="28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7378C2"/>
    <w:pPr>
      <w:spacing w:line="27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7378C2"/>
    <w:pPr>
      <w:spacing w:line="27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7378C2"/>
    <w:pPr>
      <w:spacing w:line="27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378C2"/>
    <w:pPr>
      <w:spacing w:line="27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7378C2"/>
    <w:pPr>
      <w:spacing w:line="278" w:lineRule="atLeast"/>
    </w:pPr>
    <w:rPr>
      <w:color w:val="auto"/>
    </w:rPr>
  </w:style>
  <w:style w:type="paragraph" w:styleId="Recuodecorpodetexto3">
    <w:name w:val="Body Text Indent 3"/>
    <w:basedOn w:val="Normal"/>
    <w:link w:val="Recuodecorpodetexto3Char"/>
    <w:uiPriority w:val="99"/>
    <w:rsid w:val="007378C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F3EC9"/>
    <w:rPr>
      <w:sz w:val="16"/>
      <w:szCs w:val="16"/>
      <w:lang w:eastAsia="ar-SA"/>
    </w:rPr>
  </w:style>
  <w:style w:type="table" w:styleId="Tabelacomefeitos3D3">
    <w:name w:val="Table 3D effects 3"/>
    <w:basedOn w:val="Tabelanormal"/>
    <w:uiPriority w:val="99"/>
    <w:rsid w:val="007378C2"/>
    <w:pPr>
      <w:suppressAutoHyphens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solid" w:color="C0C0C0" w:fill="FFFFFF"/>
      </w:tcPr>
    </w:tblStylePr>
    <w:tblStylePr w:type="band2Vert"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rsid w:val="007378C2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Fontepargpadro"/>
    <w:uiPriority w:val="99"/>
    <w:unhideWhenUsed/>
    <w:rsid w:val="000509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31C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F69"/>
    <w:rPr>
      <w:rFonts w:ascii="Tahoma" w:hAnsi="Tahoma" w:cs="Tahoma"/>
      <w:sz w:val="16"/>
      <w:szCs w:val="16"/>
      <w:lang w:eastAsia="ar-SA"/>
    </w:rPr>
  </w:style>
  <w:style w:type="character" w:styleId="Forte">
    <w:name w:val="Strong"/>
    <w:basedOn w:val="Fontepargpadro"/>
    <w:uiPriority w:val="22"/>
    <w:qFormat/>
    <w:rsid w:val="00645F69"/>
    <w:rPr>
      <w:b/>
      <w:bCs/>
    </w:rPr>
  </w:style>
  <w:style w:type="paragraph" w:styleId="PargrafodaLista">
    <w:name w:val="List Paragraph"/>
    <w:basedOn w:val="Normal"/>
    <w:uiPriority w:val="34"/>
    <w:qFormat/>
    <w:rsid w:val="00F4041C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362D8"/>
  </w:style>
  <w:style w:type="table" w:customStyle="1" w:styleId="Tabelacomgrade1">
    <w:name w:val="Tabela com grade1"/>
    <w:basedOn w:val="Tabelanormal"/>
    <w:next w:val="Tabelacomgrade"/>
    <w:uiPriority w:val="59"/>
    <w:rsid w:val="002605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CD3D8F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D3D8F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378C2"/>
    <w:pPr>
      <w:suppressAutoHyphens/>
    </w:pPr>
    <w:rPr>
      <w:lang w:eastAsia="ar-SA"/>
    </w:rPr>
  </w:style>
  <w:style w:type="paragraph" w:styleId="Ttulo1">
    <w:name w:val="heading 1"/>
    <w:aliases w:val=" Char Char"/>
    <w:basedOn w:val="Normal"/>
    <w:next w:val="Normal"/>
    <w:link w:val="Ttulo1Char"/>
    <w:uiPriority w:val="99"/>
    <w:qFormat/>
    <w:rsid w:val="007378C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7378C2"/>
    <w:pPr>
      <w:keepNext/>
      <w:tabs>
        <w:tab w:val="num" w:pos="0"/>
      </w:tabs>
      <w:ind w:left="576" w:hanging="576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7378C2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96"/>
      <w:szCs w:val="96"/>
    </w:rPr>
  </w:style>
  <w:style w:type="paragraph" w:styleId="Ttulo4">
    <w:name w:val="heading 4"/>
    <w:basedOn w:val="Normal"/>
    <w:next w:val="Normal"/>
    <w:link w:val="Ttulo4Char"/>
    <w:uiPriority w:val="99"/>
    <w:qFormat/>
    <w:rsid w:val="007378C2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72"/>
      <w:szCs w:val="72"/>
    </w:rPr>
  </w:style>
  <w:style w:type="paragraph" w:styleId="Ttulo5">
    <w:name w:val="heading 5"/>
    <w:basedOn w:val="Normal"/>
    <w:next w:val="Normal"/>
    <w:link w:val="Ttulo5Char"/>
    <w:uiPriority w:val="99"/>
    <w:qFormat/>
    <w:rsid w:val="007378C2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7378C2"/>
    <w:pPr>
      <w:keepNext/>
      <w:tabs>
        <w:tab w:val="num" w:pos="0"/>
      </w:tabs>
      <w:ind w:left="1152" w:hanging="1152"/>
      <w:outlineLvl w:val="5"/>
    </w:pPr>
    <w:rPr>
      <w:b/>
      <w:bCs/>
      <w:sz w:val="24"/>
      <w:szCs w:val="24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7378C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 Char Char Char"/>
    <w:basedOn w:val="Fontepargpadro"/>
    <w:link w:val="Ttulo1"/>
    <w:uiPriority w:val="99"/>
    <w:rsid w:val="000F3EC9"/>
    <w:rPr>
      <w:rFonts w:ascii="Arial" w:hAnsi="Arial" w:cs="Arial"/>
      <w:b/>
      <w:bCs/>
      <w:kern w:val="1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rsid w:val="000F3EC9"/>
    <w:rPr>
      <w:b/>
      <w:bCs/>
      <w:lang w:eastAsia="ar-SA"/>
    </w:rPr>
  </w:style>
  <w:style w:type="character" w:customStyle="1" w:styleId="Ttulo3Char">
    <w:name w:val="Título 3 Char"/>
    <w:basedOn w:val="Fontepargpadro"/>
    <w:link w:val="Ttulo3"/>
    <w:uiPriority w:val="99"/>
    <w:rsid w:val="000F3EC9"/>
    <w:rPr>
      <w:b/>
      <w:bCs/>
      <w:sz w:val="96"/>
      <w:szCs w:val="96"/>
      <w:lang w:eastAsia="ar-SA"/>
    </w:rPr>
  </w:style>
  <w:style w:type="character" w:customStyle="1" w:styleId="Ttulo4Char">
    <w:name w:val="Título 4 Char"/>
    <w:basedOn w:val="Fontepargpadro"/>
    <w:link w:val="Ttulo4"/>
    <w:uiPriority w:val="99"/>
    <w:rsid w:val="000F3EC9"/>
    <w:rPr>
      <w:b/>
      <w:bCs/>
      <w:sz w:val="72"/>
      <w:szCs w:val="72"/>
      <w:lang w:eastAsia="ar-SA"/>
    </w:rPr>
  </w:style>
  <w:style w:type="character" w:customStyle="1" w:styleId="Ttulo5Char">
    <w:name w:val="Título 5 Char"/>
    <w:basedOn w:val="Fontepargpadro"/>
    <w:link w:val="Ttulo5"/>
    <w:uiPriority w:val="99"/>
    <w:rsid w:val="000F3EC9"/>
    <w:rPr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uiPriority w:val="99"/>
    <w:rsid w:val="000F3EC9"/>
    <w:rPr>
      <w:b/>
      <w:bCs/>
      <w:sz w:val="24"/>
      <w:szCs w:val="24"/>
      <w:u w:val="single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F3EC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WW8Num4z0">
    <w:name w:val="WW8Num4z0"/>
    <w:uiPriority w:val="99"/>
    <w:rsid w:val="007378C2"/>
    <w:rPr>
      <w:rFonts w:ascii="Symbol" w:hAnsi="Symbol" w:cs="Symbol"/>
    </w:rPr>
  </w:style>
  <w:style w:type="character" w:customStyle="1" w:styleId="WW8Num4z1">
    <w:name w:val="WW8Num4z1"/>
    <w:uiPriority w:val="99"/>
    <w:rsid w:val="007378C2"/>
    <w:rPr>
      <w:rFonts w:ascii="Courier New" w:hAnsi="Courier New" w:cs="Courier New"/>
    </w:rPr>
  </w:style>
  <w:style w:type="character" w:customStyle="1" w:styleId="WW8Num4z3">
    <w:name w:val="WW8Num4z3"/>
    <w:uiPriority w:val="99"/>
    <w:rsid w:val="007378C2"/>
    <w:rPr>
      <w:rFonts w:ascii="Symbol" w:hAnsi="Symbol" w:cs="Symbol"/>
      <w:sz w:val="12"/>
      <w:szCs w:val="12"/>
    </w:rPr>
  </w:style>
  <w:style w:type="character" w:customStyle="1" w:styleId="Absatz-Standardschriftart">
    <w:name w:val="Absatz-Standardschriftart"/>
    <w:uiPriority w:val="99"/>
    <w:rsid w:val="007378C2"/>
  </w:style>
  <w:style w:type="character" w:customStyle="1" w:styleId="WW-Absatz-Standardschriftart">
    <w:name w:val="WW-Absatz-Standardschriftart"/>
    <w:uiPriority w:val="99"/>
    <w:rsid w:val="007378C2"/>
  </w:style>
  <w:style w:type="character" w:customStyle="1" w:styleId="WW-Absatz-Standardschriftart1">
    <w:name w:val="WW-Absatz-Standardschriftart1"/>
    <w:uiPriority w:val="99"/>
    <w:rsid w:val="007378C2"/>
  </w:style>
  <w:style w:type="character" w:customStyle="1" w:styleId="WW8Num2z0">
    <w:name w:val="WW8Num2z0"/>
    <w:uiPriority w:val="99"/>
    <w:rsid w:val="007378C2"/>
    <w:rPr>
      <w:rFonts w:ascii="Symbol" w:hAnsi="Symbol" w:cs="Symbol"/>
    </w:rPr>
  </w:style>
  <w:style w:type="character" w:customStyle="1" w:styleId="WW8Num2z1">
    <w:name w:val="WW8Num2z1"/>
    <w:uiPriority w:val="99"/>
    <w:rsid w:val="007378C2"/>
    <w:rPr>
      <w:rFonts w:ascii="Courier New" w:hAnsi="Courier New" w:cs="Courier New"/>
    </w:rPr>
  </w:style>
  <w:style w:type="character" w:customStyle="1" w:styleId="WW8Num2z2">
    <w:name w:val="WW8Num2z2"/>
    <w:uiPriority w:val="99"/>
    <w:rsid w:val="007378C2"/>
    <w:rPr>
      <w:rFonts w:ascii="Wingdings" w:hAnsi="Wingdings" w:cs="Wingdings"/>
    </w:rPr>
  </w:style>
  <w:style w:type="character" w:customStyle="1" w:styleId="WW8Num3z0">
    <w:name w:val="WW8Num3z0"/>
    <w:uiPriority w:val="99"/>
    <w:rsid w:val="007378C2"/>
    <w:rPr>
      <w:rFonts w:ascii="Symbol" w:hAnsi="Symbol" w:cs="Symbol"/>
    </w:rPr>
  </w:style>
  <w:style w:type="character" w:customStyle="1" w:styleId="WW8Num3z1">
    <w:name w:val="WW8Num3z1"/>
    <w:uiPriority w:val="99"/>
    <w:rsid w:val="007378C2"/>
    <w:rPr>
      <w:rFonts w:ascii="Courier New" w:hAnsi="Courier New" w:cs="Courier New"/>
    </w:rPr>
  </w:style>
  <w:style w:type="character" w:customStyle="1" w:styleId="WW8Num3z2">
    <w:name w:val="WW8Num3z2"/>
    <w:uiPriority w:val="99"/>
    <w:rsid w:val="007378C2"/>
    <w:rPr>
      <w:rFonts w:ascii="Wingdings" w:hAnsi="Wingdings" w:cs="Wingdings"/>
    </w:rPr>
  </w:style>
  <w:style w:type="character" w:customStyle="1" w:styleId="WW8Num4z2">
    <w:name w:val="WW8Num4z2"/>
    <w:uiPriority w:val="99"/>
    <w:rsid w:val="007378C2"/>
    <w:rPr>
      <w:rFonts w:ascii="Wingdings" w:hAnsi="Wingdings" w:cs="Wingdings"/>
    </w:rPr>
  </w:style>
  <w:style w:type="character" w:customStyle="1" w:styleId="WW8Num5z0">
    <w:name w:val="WW8Num5z0"/>
    <w:uiPriority w:val="99"/>
    <w:rsid w:val="007378C2"/>
    <w:rPr>
      <w:rFonts w:ascii="Symbol" w:hAnsi="Symbol" w:cs="Symbol"/>
    </w:rPr>
  </w:style>
  <w:style w:type="character" w:customStyle="1" w:styleId="WW8Num5z1">
    <w:name w:val="WW8Num5z1"/>
    <w:uiPriority w:val="99"/>
    <w:rsid w:val="007378C2"/>
    <w:rPr>
      <w:rFonts w:ascii="Courier New" w:hAnsi="Courier New" w:cs="Courier New"/>
    </w:rPr>
  </w:style>
  <w:style w:type="character" w:customStyle="1" w:styleId="WW8Num5z2">
    <w:name w:val="WW8Num5z2"/>
    <w:uiPriority w:val="99"/>
    <w:rsid w:val="007378C2"/>
    <w:rPr>
      <w:rFonts w:ascii="Wingdings" w:hAnsi="Wingdings" w:cs="Wingdings"/>
    </w:rPr>
  </w:style>
  <w:style w:type="character" w:customStyle="1" w:styleId="WW8Num6z0">
    <w:name w:val="WW8Num6z0"/>
    <w:uiPriority w:val="99"/>
    <w:rsid w:val="007378C2"/>
    <w:rPr>
      <w:rFonts w:ascii="Symbol" w:hAnsi="Symbol" w:cs="Symbol"/>
    </w:rPr>
  </w:style>
  <w:style w:type="character" w:customStyle="1" w:styleId="WW8Num6z1">
    <w:name w:val="WW8Num6z1"/>
    <w:uiPriority w:val="99"/>
    <w:rsid w:val="007378C2"/>
    <w:rPr>
      <w:rFonts w:ascii="Courier New" w:hAnsi="Courier New" w:cs="Courier New"/>
    </w:rPr>
  </w:style>
  <w:style w:type="character" w:customStyle="1" w:styleId="WW8Num6z2">
    <w:name w:val="WW8Num6z2"/>
    <w:uiPriority w:val="99"/>
    <w:rsid w:val="007378C2"/>
    <w:rPr>
      <w:rFonts w:ascii="Wingdings" w:hAnsi="Wingdings" w:cs="Wingdings"/>
    </w:rPr>
  </w:style>
  <w:style w:type="character" w:customStyle="1" w:styleId="WW8Num7z0">
    <w:name w:val="WW8Num7z0"/>
    <w:uiPriority w:val="99"/>
    <w:rsid w:val="007378C2"/>
    <w:rPr>
      <w:rFonts w:ascii="Symbol" w:hAnsi="Symbol" w:cs="Symbol"/>
    </w:rPr>
  </w:style>
  <w:style w:type="character" w:customStyle="1" w:styleId="WW8Num7z1">
    <w:name w:val="WW8Num7z1"/>
    <w:uiPriority w:val="99"/>
    <w:rsid w:val="007378C2"/>
    <w:rPr>
      <w:rFonts w:ascii="Courier New" w:hAnsi="Courier New" w:cs="Courier New"/>
    </w:rPr>
  </w:style>
  <w:style w:type="character" w:customStyle="1" w:styleId="WW8Num7z2">
    <w:name w:val="WW8Num7z2"/>
    <w:uiPriority w:val="99"/>
    <w:rsid w:val="007378C2"/>
    <w:rPr>
      <w:rFonts w:ascii="Wingdings" w:hAnsi="Wingdings" w:cs="Wingdings"/>
    </w:rPr>
  </w:style>
  <w:style w:type="character" w:customStyle="1" w:styleId="WW8Num8z0">
    <w:name w:val="WW8Num8z0"/>
    <w:uiPriority w:val="99"/>
    <w:rsid w:val="007378C2"/>
    <w:rPr>
      <w:rFonts w:ascii="Wingdings" w:hAnsi="Wingdings" w:cs="Wingdings"/>
    </w:rPr>
  </w:style>
  <w:style w:type="character" w:customStyle="1" w:styleId="WW8Num8z1">
    <w:name w:val="WW8Num8z1"/>
    <w:uiPriority w:val="99"/>
    <w:rsid w:val="007378C2"/>
    <w:rPr>
      <w:rFonts w:ascii="Courier New" w:hAnsi="Courier New" w:cs="Courier New"/>
    </w:rPr>
  </w:style>
  <w:style w:type="character" w:customStyle="1" w:styleId="WW8Num8z3">
    <w:name w:val="WW8Num8z3"/>
    <w:uiPriority w:val="99"/>
    <w:rsid w:val="007378C2"/>
    <w:rPr>
      <w:rFonts w:ascii="Symbol" w:hAnsi="Symbol" w:cs="Symbol"/>
    </w:rPr>
  </w:style>
  <w:style w:type="character" w:customStyle="1" w:styleId="WW8Num10z0">
    <w:name w:val="WW8Num10z0"/>
    <w:uiPriority w:val="99"/>
    <w:rsid w:val="007378C2"/>
    <w:rPr>
      <w:rFonts w:ascii="Symbol" w:hAnsi="Symbol" w:cs="Symbol"/>
    </w:rPr>
  </w:style>
  <w:style w:type="character" w:customStyle="1" w:styleId="WW8Num10z1">
    <w:name w:val="WW8Num10z1"/>
    <w:uiPriority w:val="99"/>
    <w:rsid w:val="007378C2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7378C2"/>
    <w:rPr>
      <w:rFonts w:ascii="Wingdings" w:hAnsi="Wingdings" w:cs="Wingdings"/>
    </w:rPr>
  </w:style>
  <w:style w:type="character" w:customStyle="1" w:styleId="WW8Num13z0">
    <w:name w:val="WW8Num13z0"/>
    <w:uiPriority w:val="99"/>
    <w:rsid w:val="007378C2"/>
    <w:rPr>
      <w:rFonts w:ascii="Wingdings" w:hAnsi="Wingdings" w:cs="Wingdings"/>
    </w:rPr>
  </w:style>
  <w:style w:type="character" w:customStyle="1" w:styleId="WW8Num13z1">
    <w:name w:val="WW8Num13z1"/>
    <w:uiPriority w:val="99"/>
    <w:rsid w:val="007378C2"/>
    <w:rPr>
      <w:rFonts w:ascii="Courier New" w:hAnsi="Courier New" w:cs="Courier New"/>
    </w:rPr>
  </w:style>
  <w:style w:type="character" w:customStyle="1" w:styleId="WW8Num13z3">
    <w:name w:val="WW8Num13z3"/>
    <w:uiPriority w:val="99"/>
    <w:rsid w:val="007378C2"/>
    <w:rPr>
      <w:rFonts w:ascii="Symbol" w:hAnsi="Symbol" w:cs="Symbol"/>
    </w:rPr>
  </w:style>
  <w:style w:type="character" w:customStyle="1" w:styleId="WW8Num14z0">
    <w:name w:val="WW8Num14z0"/>
    <w:uiPriority w:val="99"/>
    <w:rsid w:val="007378C2"/>
    <w:rPr>
      <w:rFonts w:ascii="Wingdings" w:hAnsi="Wingdings" w:cs="Wingdings"/>
    </w:rPr>
  </w:style>
  <w:style w:type="character" w:customStyle="1" w:styleId="WW8Num15z0">
    <w:name w:val="WW8Num15z0"/>
    <w:uiPriority w:val="99"/>
    <w:rsid w:val="007378C2"/>
    <w:rPr>
      <w:rFonts w:ascii="Wingdings" w:hAnsi="Wingdings" w:cs="Wingdings"/>
    </w:rPr>
  </w:style>
  <w:style w:type="character" w:customStyle="1" w:styleId="WW8Num15z1">
    <w:name w:val="WW8Num15z1"/>
    <w:uiPriority w:val="99"/>
    <w:rsid w:val="007378C2"/>
    <w:rPr>
      <w:rFonts w:ascii="Courier New" w:hAnsi="Courier New" w:cs="Courier New"/>
    </w:rPr>
  </w:style>
  <w:style w:type="character" w:customStyle="1" w:styleId="WW8Num15z3">
    <w:name w:val="WW8Num15z3"/>
    <w:uiPriority w:val="99"/>
    <w:rsid w:val="007378C2"/>
    <w:rPr>
      <w:rFonts w:ascii="Symbol" w:hAnsi="Symbol" w:cs="Symbol"/>
    </w:rPr>
  </w:style>
  <w:style w:type="character" w:customStyle="1" w:styleId="WW8Num16z0">
    <w:name w:val="WW8Num16z0"/>
    <w:uiPriority w:val="99"/>
    <w:rsid w:val="007378C2"/>
    <w:rPr>
      <w:rFonts w:ascii="Symbol" w:hAnsi="Symbol" w:cs="Symbol"/>
    </w:rPr>
  </w:style>
  <w:style w:type="character" w:customStyle="1" w:styleId="WW8Num16z1">
    <w:name w:val="WW8Num16z1"/>
    <w:uiPriority w:val="99"/>
    <w:rsid w:val="007378C2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7378C2"/>
    <w:rPr>
      <w:rFonts w:ascii="Wingdings" w:hAnsi="Wingdings" w:cs="Wingdings"/>
    </w:rPr>
  </w:style>
  <w:style w:type="character" w:customStyle="1" w:styleId="WW8Num17z0">
    <w:name w:val="WW8Num17z0"/>
    <w:uiPriority w:val="99"/>
    <w:rsid w:val="007378C2"/>
    <w:rPr>
      <w:rFonts w:ascii="Symbol" w:hAnsi="Symbol" w:cs="Symbol"/>
    </w:rPr>
  </w:style>
  <w:style w:type="character" w:customStyle="1" w:styleId="WW8Num17z1">
    <w:name w:val="WW8Num17z1"/>
    <w:uiPriority w:val="99"/>
    <w:rsid w:val="007378C2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7378C2"/>
    <w:rPr>
      <w:rFonts w:ascii="Wingdings" w:hAnsi="Wingdings" w:cs="Wingdings"/>
    </w:rPr>
  </w:style>
  <w:style w:type="character" w:customStyle="1" w:styleId="WW8Num18z0">
    <w:name w:val="WW8Num18z0"/>
    <w:uiPriority w:val="99"/>
    <w:rsid w:val="007378C2"/>
    <w:rPr>
      <w:rFonts w:ascii="Symbol" w:hAnsi="Symbol" w:cs="Symbol"/>
    </w:rPr>
  </w:style>
  <w:style w:type="character" w:customStyle="1" w:styleId="WW8Num18z1">
    <w:name w:val="WW8Num18z1"/>
    <w:uiPriority w:val="99"/>
    <w:rsid w:val="007378C2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7378C2"/>
    <w:rPr>
      <w:rFonts w:ascii="Wingdings" w:hAnsi="Wingdings" w:cs="Wingdings"/>
    </w:rPr>
  </w:style>
  <w:style w:type="character" w:customStyle="1" w:styleId="WW8Num19z0">
    <w:name w:val="WW8Num19z0"/>
    <w:uiPriority w:val="99"/>
    <w:rsid w:val="007378C2"/>
    <w:rPr>
      <w:rFonts w:ascii="Symbol" w:hAnsi="Symbol" w:cs="Symbol"/>
    </w:rPr>
  </w:style>
  <w:style w:type="character" w:customStyle="1" w:styleId="WW8Num19z1">
    <w:name w:val="WW8Num19z1"/>
    <w:uiPriority w:val="99"/>
    <w:rsid w:val="007378C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7378C2"/>
    <w:rPr>
      <w:rFonts w:ascii="Wingdings" w:hAnsi="Wingdings" w:cs="Wingdings"/>
    </w:rPr>
  </w:style>
  <w:style w:type="character" w:customStyle="1" w:styleId="WW8Num20z0">
    <w:name w:val="WW8Num20z0"/>
    <w:uiPriority w:val="99"/>
    <w:rsid w:val="007378C2"/>
    <w:rPr>
      <w:rFonts w:ascii="Symbol" w:hAnsi="Symbol" w:cs="Symbol"/>
    </w:rPr>
  </w:style>
  <w:style w:type="character" w:customStyle="1" w:styleId="WW8Num20z1">
    <w:name w:val="WW8Num20z1"/>
    <w:uiPriority w:val="99"/>
    <w:rsid w:val="007378C2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7378C2"/>
    <w:rPr>
      <w:rFonts w:ascii="Wingdings" w:hAnsi="Wingdings" w:cs="Wingdings"/>
    </w:rPr>
  </w:style>
  <w:style w:type="character" w:customStyle="1" w:styleId="WW8Num21z0">
    <w:name w:val="WW8Num21z0"/>
    <w:uiPriority w:val="99"/>
    <w:rsid w:val="007378C2"/>
    <w:rPr>
      <w:rFonts w:ascii="Symbol" w:hAnsi="Symbol" w:cs="Symbol"/>
    </w:rPr>
  </w:style>
  <w:style w:type="character" w:customStyle="1" w:styleId="WW8Num21z1">
    <w:name w:val="WW8Num21z1"/>
    <w:uiPriority w:val="99"/>
    <w:rsid w:val="007378C2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7378C2"/>
    <w:rPr>
      <w:rFonts w:ascii="Wingdings" w:hAnsi="Wingdings" w:cs="Wingdings"/>
    </w:rPr>
  </w:style>
  <w:style w:type="character" w:customStyle="1" w:styleId="WW8Num22z0">
    <w:name w:val="WW8Num22z0"/>
    <w:uiPriority w:val="99"/>
    <w:rsid w:val="007378C2"/>
    <w:rPr>
      <w:rFonts w:ascii="Wingdings" w:hAnsi="Wingdings" w:cs="Wingdings"/>
    </w:rPr>
  </w:style>
  <w:style w:type="character" w:customStyle="1" w:styleId="WW8Num22z1">
    <w:name w:val="WW8Num22z1"/>
    <w:uiPriority w:val="99"/>
    <w:rsid w:val="007378C2"/>
    <w:rPr>
      <w:rFonts w:ascii="Courier New" w:hAnsi="Courier New" w:cs="Courier New"/>
    </w:rPr>
  </w:style>
  <w:style w:type="character" w:customStyle="1" w:styleId="WW8Num22z3">
    <w:name w:val="WW8Num22z3"/>
    <w:uiPriority w:val="99"/>
    <w:rsid w:val="007378C2"/>
    <w:rPr>
      <w:rFonts w:ascii="Symbol" w:hAnsi="Symbol" w:cs="Symbol"/>
    </w:rPr>
  </w:style>
  <w:style w:type="character" w:customStyle="1" w:styleId="WW8Num23z0">
    <w:name w:val="WW8Num23z0"/>
    <w:uiPriority w:val="99"/>
    <w:rsid w:val="007378C2"/>
    <w:rPr>
      <w:rFonts w:ascii="Symbol" w:hAnsi="Symbol" w:cs="Symbol"/>
    </w:rPr>
  </w:style>
  <w:style w:type="character" w:customStyle="1" w:styleId="WW8Num23z1">
    <w:name w:val="WW8Num23z1"/>
    <w:uiPriority w:val="99"/>
    <w:rsid w:val="007378C2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7378C2"/>
    <w:rPr>
      <w:rFonts w:ascii="Wingdings" w:hAnsi="Wingdings" w:cs="Wingdings"/>
    </w:rPr>
  </w:style>
  <w:style w:type="character" w:customStyle="1" w:styleId="WW8Num24z0">
    <w:name w:val="WW8Num24z0"/>
    <w:uiPriority w:val="99"/>
    <w:rsid w:val="007378C2"/>
    <w:rPr>
      <w:rFonts w:ascii="Wingdings" w:hAnsi="Wingdings" w:cs="Wingdings"/>
    </w:rPr>
  </w:style>
  <w:style w:type="character" w:customStyle="1" w:styleId="WW8Num24z1">
    <w:name w:val="WW8Num24z1"/>
    <w:uiPriority w:val="99"/>
    <w:rsid w:val="007378C2"/>
    <w:rPr>
      <w:rFonts w:ascii="Courier New" w:hAnsi="Courier New" w:cs="Courier New"/>
    </w:rPr>
  </w:style>
  <w:style w:type="character" w:customStyle="1" w:styleId="WW8Num24z3">
    <w:name w:val="WW8Num24z3"/>
    <w:uiPriority w:val="99"/>
    <w:rsid w:val="007378C2"/>
    <w:rPr>
      <w:rFonts w:ascii="Symbol" w:hAnsi="Symbol" w:cs="Symbol"/>
    </w:rPr>
  </w:style>
  <w:style w:type="character" w:customStyle="1" w:styleId="WW8Num25z0">
    <w:name w:val="WW8Num25z0"/>
    <w:uiPriority w:val="99"/>
    <w:rsid w:val="007378C2"/>
    <w:rPr>
      <w:rFonts w:ascii="Wingdings" w:hAnsi="Wingdings" w:cs="Wingdings"/>
    </w:rPr>
  </w:style>
  <w:style w:type="character" w:customStyle="1" w:styleId="WW8Num25z1">
    <w:name w:val="WW8Num25z1"/>
    <w:uiPriority w:val="99"/>
    <w:rsid w:val="007378C2"/>
    <w:rPr>
      <w:rFonts w:ascii="Courier New" w:hAnsi="Courier New" w:cs="Courier New"/>
    </w:rPr>
  </w:style>
  <w:style w:type="character" w:customStyle="1" w:styleId="WW8Num25z3">
    <w:name w:val="WW8Num25z3"/>
    <w:uiPriority w:val="99"/>
    <w:rsid w:val="007378C2"/>
    <w:rPr>
      <w:rFonts w:ascii="Symbol" w:hAnsi="Symbol" w:cs="Symbol"/>
    </w:rPr>
  </w:style>
  <w:style w:type="character" w:customStyle="1" w:styleId="WW8Num26z0">
    <w:name w:val="WW8Num26z0"/>
    <w:uiPriority w:val="99"/>
    <w:rsid w:val="007378C2"/>
    <w:rPr>
      <w:rFonts w:ascii="Symbol" w:hAnsi="Symbol" w:cs="Symbol"/>
    </w:rPr>
  </w:style>
  <w:style w:type="character" w:customStyle="1" w:styleId="WW8Num26z1">
    <w:name w:val="WW8Num26z1"/>
    <w:uiPriority w:val="99"/>
    <w:rsid w:val="007378C2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7378C2"/>
    <w:rPr>
      <w:rFonts w:ascii="Wingdings" w:hAnsi="Wingdings" w:cs="Wingdings"/>
    </w:rPr>
  </w:style>
  <w:style w:type="character" w:customStyle="1" w:styleId="WW8Num27z0">
    <w:name w:val="WW8Num27z0"/>
    <w:uiPriority w:val="99"/>
    <w:rsid w:val="007378C2"/>
    <w:rPr>
      <w:rFonts w:ascii="Symbol" w:hAnsi="Symbol" w:cs="Symbol"/>
    </w:rPr>
  </w:style>
  <w:style w:type="character" w:customStyle="1" w:styleId="WW8Num27z1">
    <w:name w:val="WW8Num27z1"/>
    <w:uiPriority w:val="99"/>
    <w:rsid w:val="007378C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7378C2"/>
    <w:rPr>
      <w:rFonts w:ascii="Wingdings" w:hAnsi="Wingdings" w:cs="Wingdings"/>
    </w:rPr>
  </w:style>
  <w:style w:type="character" w:customStyle="1" w:styleId="WW8Num31z0">
    <w:name w:val="WW8Num31z0"/>
    <w:uiPriority w:val="99"/>
    <w:rsid w:val="007378C2"/>
    <w:rPr>
      <w:rFonts w:ascii="Symbol" w:hAnsi="Symbol" w:cs="Symbol"/>
    </w:rPr>
  </w:style>
  <w:style w:type="character" w:customStyle="1" w:styleId="WW8Num31z1">
    <w:name w:val="WW8Num31z1"/>
    <w:uiPriority w:val="99"/>
    <w:rsid w:val="007378C2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7378C2"/>
    <w:rPr>
      <w:rFonts w:ascii="Wingdings" w:hAnsi="Wingdings" w:cs="Wingdings"/>
    </w:rPr>
  </w:style>
  <w:style w:type="character" w:customStyle="1" w:styleId="WW8Num32z0">
    <w:name w:val="WW8Num32z0"/>
    <w:uiPriority w:val="99"/>
    <w:rsid w:val="007378C2"/>
    <w:rPr>
      <w:rFonts w:ascii="Wingdings" w:hAnsi="Wingdings" w:cs="Wingdings"/>
    </w:rPr>
  </w:style>
  <w:style w:type="character" w:customStyle="1" w:styleId="WW8Num32z1">
    <w:name w:val="WW8Num32z1"/>
    <w:uiPriority w:val="99"/>
    <w:rsid w:val="007378C2"/>
    <w:rPr>
      <w:rFonts w:ascii="Courier New" w:hAnsi="Courier New" w:cs="Courier New"/>
    </w:rPr>
  </w:style>
  <w:style w:type="character" w:customStyle="1" w:styleId="WW8Num32z3">
    <w:name w:val="WW8Num32z3"/>
    <w:uiPriority w:val="99"/>
    <w:rsid w:val="007378C2"/>
    <w:rPr>
      <w:rFonts w:ascii="Symbol" w:hAnsi="Symbol" w:cs="Symbol"/>
    </w:rPr>
  </w:style>
  <w:style w:type="character" w:customStyle="1" w:styleId="WW8Num33z0">
    <w:name w:val="WW8Num33z0"/>
    <w:uiPriority w:val="99"/>
    <w:rsid w:val="007378C2"/>
    <w:rPr>
      <w:rFonts w:ascii="Symbol" w:hAnsi="Symbol" w:cs="Symbol"/>
    </w:rPr>
  </w:style>
  <w:style w:type="character" w:customStyle="1" w:styleId="WW8Num33z1">
    <w:name w:val="WW8Num33z1"/>
    <w:uiPriority w:val="99"/>
    <w:rsid w:val="007378C2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7378C2"/>
    <w:rPr>
      <w:rFonts w:ascii="Wingdings" w:hAnsi="Wingdings" w:cs="Wingdings"/>
    </w:rPr>
  </w:style>
  <w:style w:type="character" w:customStyle="1" w:styleId="WW8Num34z0">
    <w:name w:val="WW8Num34z0"/>
    <w:uiPriority w:val="99"/>
    <w:rsid w:val="007378C2"/>
    <w:rPr>
      <w:rFonts w:ascii="Wingdings" w:hAnsi="Wingdings" w:cs="Wingdings"/>
    </w:rPr>
  </w:style>
  <w:style w:type="character" w:customStyle="1" w:styleId="WW8Num34z1">
    <w:name w:val="WW8Num34z1"/>
    <w:uiPriority w:val="99"/>
    <w:rsid w:val="007378C2"/>
    <w:rPr>
      <w:rFonts w:ascii="Courier New" w:hAnsi="Courier New" w:cs="Courier New"/>
    </w:rPr>
  </w:style>
  <w:style w:type="character" w:customStyle="1" w:styleId="WW8Num34z3">
    <w:name w:val="WW8Num34z3"/>
    <w:uiPriority w:val="99"/>
    <w:rsid w:val="007378C2"/>
    <w:rPr>
      <w:rFonts w:ascii="Symbol" w:hAnsi="Symbol" w:cs="Symbol"/>
    </w:rPr>
  </w:style>
  <w:style w:type="character" w:customStyle="1" w:styleId="WW8Num35z0">
    <w:name w:val="WW8Num35z0"/>
    <w:uiPriority w:val="99"/>
    <w:rsid w:val="007378C2"/>
    <w:rPr>
      <w:rFonts w:ascii="Symbol" w:hAnsi="Symbol" w:cs="Symbol"/>
    </w:rPr>
  </w:style>
  <w:style w:type="character" w:customStyle="1" w:styleId="WW8Num35z1">
    <w:name w:val="WW8Num35z1"/>
    <w:uiPriority w:val="99"/>
    <w:rsid w:val="007378C2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7378C2"/>
    <w:rPr>
      <w:rFonts w:ascii="Wingdings" w:hAnsi="Wingdings" w:cs="Wingdings"/>
    </w:rPr>
  </w:style>
  <w:style w:type="character" w:customStyle="1" w:styleId="WW8Num36z0">
    <w:name w:val="WW8Num36z0"/>
    <w:uiPriority w:val="99"/>
    <w:rsid w:val="007378C2"/>
    <w:rPr>
      <w:rFonts w:ascii="Symbol" w:hAnsi="Symbol" w:cs="Symbol"/>
    </w:rPr>
  </w:style>
  <w:style w:type="character" w:customStyle="1" w:styleId="WW8Num36z1">
    <w:name w:val="WW8Num36z1"/>
    <w:uiPriority w:val="99"/>
    <w:rsid w:val="007378C2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7378C2"/>
    <w:rPr>
      <w:rFonts w:ascii="Wingdings" w:hAnsi="Wingdings" w:cs="Wingdings"/>
    </w:rPr>
  </w:style>
  <w:style w:type="character" w:customStyle="1" w:styleId="WW8Num38z0">
    <w:name w:val="WW8Num38z0"/>
    <w:uiPriority w:val="99"/>
    <w:rsid w:val="007378C2"/>
    <w:rPr>
      <w:rFonts w:ascii="Symbol" w:hAnsi="Symbol" w:cs="Symbol"/>
    </w:rPr>
  </w:style>
  <w:style w:type="character" w:customStyle="1" w:styleId="WW8Num38z1">
    <w:name w:val="WW8Num38z1"/>
    <w:uiPriority w:val="99"/>
    <w:rsid w:val="007378C2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7378C2"/>
    <w:rPr>
      <w:rFonts w:ascii="Wingdings" w:hAnsi="Wingdings" w:cs="Wingdings"/>
    </w:rPr>
  </w:style>
  <w:style w:type="character" w:customStyle="1" w:styleId="WW8Num39z0">
    <w:name w:val="WW8Num39z0"/>
    <w:uiPriority w:val="99"/>
    <w:rsid w:val="007378C2"/>
    <w:rPr>
      <w:rFonts w:ascii="Symbol" w:hAnsi="Symbol" w:cs="Symbol"/>
    </w:rPr>
  </w:style>
  <w:style w:type="character" w:customStyle="1" w:styleId="WW8Num39z1">
    <w:name w:val="WW8Num39z1"/>
    <w:uiPriority w:val="99"/>
    <w:rsid w:val="007378C2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7378C2"/>
    <w:rPr>
      <w:rFonts w:ascii="Wingdings" w:hAnsi="Wingdings" w:cs="Wingdings"/>
    </w:rPr>
  </w:style>
  <w:style w:type="character" w:customStyle="1" w:styleId="WW8NumSt3z0">
    <w:name w:val="WW8NumSt3z0"/>
    <w:uiPriority w:val="99"/>
    <w:rsid w:val="007378C2"/>
    <w:rPr>
      <w:rFonts w:ascii="Arial" w:hAnsi="Arial" w:cs="Arial"/>
      <w:sz w:val="32"/>
      <w:szCs w:val="32"/>
    </w:rPr>
  </w:style>
  <w:style w:type="character" w:customStyle="1" w:styleId="Fontepargpadro1">
    <w:name w:val="Fonte parág. padrão1"/>
    <w:uiPriority w:val="99"/>
    <w:rsid w:val="007378C2"/>
  </w:style>
  <w:style w:type="character" w:styleId="Nmerodepgina">
    <w:name w:val="page number"/>
    <w:basedOn w:val="Fontepargpadro1"/>
    <w:uiPriority w:val="99"/>
    <w:rsid w:val="007378C2"/>
  </w:style>
  <w:style w:type="character" w:customStyle="1" w:styleId="RodapChar">
    <w:name w:val="Rodapé Char"/>
    <w:basedOn w:val="Fontepargpadro1"/>
    <w:uiPriority w:val="99"/>
    <w:rsid w:val="007378C2"/>
  </w:style>
  <w:style w:type="character" w:customStyle="1" w:styleId="Marcas">
    <w:name w:val="Marcas"/>
    <w:uiPriority w:val="99"/>
    <w:rsid w:val="007378C2"/>
    <w:rPr>
      <w:rFonts w:ascii="Arial" w:eastAsia="Times New Roman" w:hAnsi="Arial" w:cs="Arial"/>
      <w:sz w:val="12"/>
      <w:szCs w:val="12"/>
    </w:rPr>
  </w:style>
  <w:style w:type="paragraph" w:customStyle="1" w:styleId="Ttulo10">
    <w:name w:val="Título1"/>
    <w:basedOn w:val="Normal"/>
    <w:next w:val="Corpodetexto"/>
    <w:uiPriority w:val="99"/>
    <w:rsid w:val="007378C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7378C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3EC9"/>
    <w:rPr>
      <w:sz w:val="20"/>
      <w:szCs w:val="20"/>
      <w:lang w:eastAsia="ar-SA"/>
    </w:rPr>
  </w:style>
  <w:style w:type="paragraph" w:styleId="Lista">
    <w:name w:val="List"/>
    <w:basedOn w:val="Corpodetexto"/>
    <w:uiPriority w:val="99"/>
    <w:rsid w:val="007378C2"/>
  </w:style>
  <w:style w:type="paragraph" w:customStyle="1" w:styleId="Legenda1">
    <w:name w:val="Legenda1"/>
    <w:basedOn w:val="Normal"/>
    <w:uiPriority w:val="99"/>
    <w:rsid w:val="007378C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7378C2"/>
    <w:pPr>
      <w:suppressLineNumbers/>
    </w:pPr>
  </w:style>
  <w:style w:type="paragraph" w:styleId="Cabealho">
    <w:name w:val="header"/>
    <w:basedOn w:val="Normal"/>
    <w:link w:val="CabealhoChar"/>
    <w:uiPriority w:val="99"/>
    <w:rsid w:val="007378C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F3EC9"/>
    <w:rPr>
      <w:sz w:val="20"/>
      <w:szCs w:val="20"/>
      <w:lang w:eastAsia="ar-SA"/>
    </w:rPr>
  </w:style>
  <w:style w:type="paragraph" w:styleId="Rodap">
    <w:name w:val="footer"/>
    <w:basedOn w:val="Normal"/>
    <w:link w:val="RodapChar1"/>
    <w:uiPriority w:val="99"/>
    <w:rsid w:val="007378C2"/>
    <w:pPr>
      <w:tabs>
        <w:tab w:val="center" w:pos="4320"/>
        <w:tab w:val="right" w:pos="8640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0F3EC9"/>
    <w:rPr>
      <w:sz w:val="20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rsid w:val="007378C2"/>
    <w:pPr>
      <w:ind w:left="142" w:hanging="142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F3EC9"/>
    <w:rPr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uiPriority w:val="99"/>
    <w:qFormat/>
    <w:rsid w:val="007378C2"/>
    <w:pPr>
      <w:jc w:val="center"/>
    </w:pPr>
    <w:rPr>
      <w:b/>
      <w:bCs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F3EC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tulo">
    <w:name w:val="Subtitle"/>
    <w:basedOn w:val="Ttulo10"/>
    <w:next w:val="Corpodetexto"/>
    <w:link w:val="SubttuloChar"/>
    <w:uiPriority w:val="99"/>
    <w:qFormat/>
    <w:rsid w:val="007378C2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11"/>
    <w:rsid w:val="000F3EC9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7378C2"/>
    <w:pPr>
      <w:ind w:left="709" w:hanging="709"/>
    </w:pPr>
  </w:style>
  <w:style w:type="paragraph" w:customStyle="1" w:styleId="Contedodetabela">
    <w:name w:val="Conteúdo de tabela"/>
    <w:basedOn w:val="Normal"/>
    <w:uiPriority w:val="99"/>
    <w:rsid w:val="007378C2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7378C2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uiPriority w:val="99"/>
    <w:rsid w:val="007378C2"/>
  </w:style>
  <w:style w:type="table" w:styleId="Tabelacomgrade">
    <w:name w:val="Table Grid"/>
    <w:basedOn w:val="Tabelanormal"/>
    <w:rsid w:val="00737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uiPriority w:val="99"/>
    <w:rsid w:val="007378C2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Corpodetexto3">
    <w:name w:val="Body Text 3"/>
    <w:basedOn w:val="Normal"/>
    <w:link w:val="Corpodetexto3Char"/>
    <w:uiPriority w:val="99"/>
    <w:rsid w:val="007378C2"/>
    <w:pPr>
      <w:suppressAutoHyphens w:val="0"/>
      <w:jc w:val="both"/>
    </w:pPr>
    <w:rPr>
      <w:b/>
      <w:bCs/>
      <w:sz w:val="28"/>
      <w:szCs w:val="28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F3EC9"/>
    <w:rPr>
      <w:sz w:val="16"/>
      <w:szCs w:val="16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rsid w:val="007378C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F3EC9"/>
    <w:rPr>
      <w:sz w:val="20"/>
      <w:szCs w:val="20"/>
      <w:lang w:eastAsia="ar-SA"/>
    </w:rPr>
  </w:style>
  <w:style w:type="paragraph" w:customStyle="1" w:styleId="BodyText21">
    <w:name w:val="Body Text 21"/>
    <w:basedOn w:val="Normal"/>
    <w:uiPriority w:val="99"/>
    <w:rsid w:val="007378C2"/>
    <w:pPr>
      <w:suppressAutoHyphens w:val="0"/>
      <w:ind w:firstLine="708"/>
      <w:jc w:val="both"/>
    </w:pPr>
    <w:rPr>
      <w:sz w:val="28"/>
      <w:szCs w:val="28"/>
      <w:lang w:eastAsia="pt-BR"/>
    </w:rPr>
  </w:style>
  <w:style w:type="paragraph" w:customStyle="1" w:styleId="g">
    <w:name w:val="g"/>
    <w:basedOn w:val="Normal"/>
    <w:uiPriority w:val="99"/>
    <w:rsid w:val="007378C2"/>
    <w:pPr>
      <w:suppressAutoHyphens w:val="0"/>
      <w:spacing w:before="240" w:after="240"/>
    </w:pPr>
    <w:rPr>
      <w:sz w:val="24"/>
      <w:szCs w:val="24"/>
      <w:lang w:eastAsia="pt-BR"/>
    </w:rPr>
  </w:style>
  <w:style w:type="paragraph" w:customStyle="1" w:styleId="Default">
    <w:name w:val="Default"/>
    <w:rsid w:val="007378C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7378C2"/>
    <w:pPr>
      <w:spacing w:after="12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7378C2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7378C2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7378C2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7378C2"/>
    <w:pPr>
      <w:spacing w:line="27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7378C2"/>
    <w:pPr>
      <w:spacing w:line="28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7378C2"/>
    <w:pPr>
      <w:spacing w:line="27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7378C2"/>
    <w:pPr>
      <w:spacing w:line="27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7378C2"/>
    <w:pPr>
      <w:spacing w:line="27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378C2"/>
    <w:pPr>
      <w:spacing w:line="27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7378C2"/>
    <w:pPr>
      <w:spacing w:line="278" w:lineRule="atLeast"/>
    </w:pPr>
    <w:rPr>
      <w:color w:val="auto"/>
    </w:rPr>
  </w:style>
  <w:style w:type="paragraph" w:styleId="Recuodecorpodetexto3">
    <w:name w:val="Body Text Indent 3"/>
    <w:basedOn w:val="Normal"/>
    <w:link w:val="Recuodecorpodetexto3Char"/>
    <w:uiPriority w:val="99"/>
    <w:rsid w:val="007378C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F3EC9"/>
    <w:rPr>
      <w:sz w:val="16"/>
      <w:szCs w:val="16"/>
      <w:lang w:eastAsia="ar-SA"/>
    </w:rPr>
  </w:style>
  <w:style w:type="table" w:styleId="Tabelacomefeitos3D3">
    <w:name w:val="Table 3D effects 3"/>
    <w:basedOn w:val="Tabelanormal"/>
    <w:uiPriority w:val="99"/>
    <w:rsid w:val="007378C2"/>
    <w:pPr>
      <w:suppressAutoHyphens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solid" w:color="C0C0C0" w:fill="FFFFFF"/>
      </w:tcPr>
    </w:tblStylePr>
    <w:tblStylePr w:type="band2Vert"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rsid w:val="007378C2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Fontepargpadro"/>
    <w:uiPriority w:val="99"/>
    <w:unhideWhenUsed/>
    <w:rsid w:val="000509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31C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F69"/>
    <w:rPr>
      <w:rFonts w:ascii="Tahoma" w:hAnsi="Tahoma" w:cs="Tahoma"/>
      <w:sz w:val="16"/>
      <w:szCs w:val="16"/>
      <w:lang w:eastAsia="ar-SA"/>
    </w:rPr>
  </w:style>
  <w:style w:type="character" w:styleId="Forte">
    <w:name w:val="Strong"/>
    <w:basedOn w:val="Fontepargpadro"/>
    <w:uiPriority w:val="22"/>
    <w:qFormat/>
    <w:rsid w:val="00645F69"/>
    <w:rPr>
      <w:b/>
      <w:bCs/>
    </w:rPr>
  </w:style>
  <w:style w:type="paragraph" w:styleId="PargrafodaLista">
    <w:name w:val="List Paragraph"/>
    <w:basedOn w:val="Normal"/>
    <w:uiPriority w:val="34"/>
    <w:qFormat/>
    <w:rsid w:val="00F4041C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362D8"/>
  </w:style>
  <w:style w:type="table" w:customStyle="1" w:styleId="Tabelacomgrade1">
    <w:name w:val="Tabela com grade1"/>
    <w:basedOn w:val="Tabelanormal"/>
    <w:next w:val="Tabelacomgrade"/>
    <w:uiPriority w:val="59"/>
    <w:rsid w:val="002605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CD3D8F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D3D8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81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g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itutovers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4D682CC6C34B58AF3556E05B971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0167BA-B044-49E4-A1B1-D586FDF98228}"/>
      </w:docPartPr>
      <w:docPartBody>
        <w:p w:rsidR="00AF15AA" w:rsidRDefault="00552E98" w:rsidP="00552E98">
          <w:pPr>
            <w:pStyle w:val="404D682CC6C34B58AF3556E05B971A8D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98"/>
    <w:rsid w:val="00552E98"/>
    <w:rsid w:val="0062209E"/>
    <w:rsid w:val="008E04BA"/>
    <w:rsid w:val="00AF15AA"/>
    <w:rsid w:val="00B0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663690FF1CA4C5B84B8CF5F697653B1">
    <w:name w:val="E663690FF1CA4C5B84B8CF5F697653B1"/>
    <w:rsid w:val="00552E98"/>
  </w:style>
  <w:style w:type="paragraph" w:customStyle="1" w:styleId="68CB5A3724854B348F88EF45CD7904F5">
    <w:name w:val="68CB5A3724854B348F88EF45CD7904F5"/>
    <w:rsid w:val="00552E98"/>
  </w:style>
  <w:style w:type="paragraph" w:customStyle="1" w:styleId="FC6BC2D5C4814C028F72ECAF2F874062">
    <w:name w:val="FC6BC2D5C4814C028F72ECAF2F874062"/>
    <w:rsid w:val="00552E98"/>
  </w:style>
  <w:style w:type="paragraph" w:customStyle="1" w:styleId="1FC99C9848024FDFAE5D751468DA89AF">
    <w:name w:val="1FC99C9848024FDFAE5D751468DA89AF"/>
    <w:rsid w:val="00552E98"/>
  </w:style>
  <w:style w:type="paragraph" w:customStyle="1" w:styleId="F70A318ECA5441D09043A5FB6FFCA333">
    <w:name w:val="F70A318ECA5441D09043A5FB6FFCA333"/>
    <w:rsid w:val="00552E98"/>
  </w:style>
  <w:style w:type="paragraph" w:customStyle="1" w:styleId="404D682CC6C34B58AF3556E05B971A8D">
    <w:name w:val="404D682CC6C34B58AF3556E05B971A8D"/>
    <w:rsid w:val="00552E98"/>
  </w:style>
  <w:style w:type="paragraph" w:customStyle="1" w:styleId="53F679B43E0943B4BCB1E07161996B5D">
    <w:name w:val="53F679B43E0943B4BCB1E07161996B5D"/>
    <w:rsid w:val="00552E98"/>
  </w:style>
  <w:style w:type="paragraph" w:customStyle="1" w:styleId="2754923F3D79497485FD1A7E977C020F">
    <w:name w:val="2754923F3D79497485FD1A7E977C020F"/>
    <w:rsid w:val="00552E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663690FF1CA4C5B84B8CF5F697653B1">
    <w:name w:val="E663690FF1CA4C5B84B8CF5F697653B1"/>
    <w:rsid w:val="00552E98"/>
  </w:style>
  <w:style w:type="paragraph" w:customStyle="1" w:styleId="68CB5A3724854B348F88EF45CD7904F5">
    <w:name w:val="68CB5A3724854B348F88EF45CD7904F5"/>
    <w:rsid w:val="00552E98"/>
  </w:style>
  <w:style w:type="paragraph" w:customStyle="1" w:styleId="FC6BC2D5C4814C028F72ECAF2F874062">
    <w:name w:val="FC6BC2D5C4814C028F72ECAF2F874062"/>
    <w:rsid w:val="00552E98"/>
  </w:style>
  <w:style w:type="paragraph" w:customStyle="1" w:styleId="1FC99C9848024FDFAE5D751468DA89AF">
    <w:name w:val="1FC99C9848024FDFAE5D751468DA89AF"/>
    <w:rsid w:val="00552E98"/>
  </w:style>
  <w:style w:type="paragraph" w:customStyle="1" w:styleId="F70A318ECA5441D09043A5FB6FFCA333">
    <w:name w:val="F70A318ECA5441D09043A5FB6FFCA333"/>
    <w:rsid w:val="00552E98"/>
  </w:style>
  <w:style w:type="paragraph" w:customStyle="1" w:styleId="404D682CC6C34B58AF3556E05B971A8D">
    <w:name w:val="404D682CC6C34B58AF3556E05B971A8D"/>
    <w:rsid w:val="00552E98"/>
  </w:style>
  <w:style w:type="paragraph" w:customStyle="1" w:styleId="53F679B43E0943B4BCB1E07161996B5D">
    <w:name w:val="53F679B43E0943B4BCB1E07161996B5D"/>
    <w:rsid w:val="00552E98"/>
  </w:style>
  <w:style w:type="paragraph" w:customStyle="1" w:styleId="2754923F3D79497485FD1A7E977C020F">
    <w:name w:val="2754923F3D79497485FD1A7E977C020F"/>
    <w:rsid w:val="00552E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 </PublishDate>
  <Abstract>LINHA DE VIDA PARA TRABALHO EM ALTURA, CONFORME ESTABELECE A NR35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948AF1-E4CC-41D0-AF30-E4094989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3037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TÉCNICO</vt:lpstr>
    </vt:vector>
  </TitlesOfParts>
  <Company>Hewlett-Packard</Company>
  <LinksUpToDate>false</LinksUpToDate>
  <CharactersWithSpaces>19403</CharactersWithSpaces>
  <SharedDoc>false</SharedDoc>
  <HLinks>
    <vt:vector size="6" baseType="variant">
      <vt:variant>
        <vt:i4>4784195</vt:i4>
      </vt:variant>
      <vt:variant>
        <vt:i4>6</vt:i4>
      </vt:variant>
      <vt:variant>
        <vt:i4>0</vt:i4>
      </vt:variant>
      <vt:variant>
        <vt:i4>5</vt:i4>
      </vt:variant>
      <vt:variant>
        <vt:lpwstr>http://www.institutoversa.com.br/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TÉCNICO</dc:title>
  <dc:creator>Amintas Lopes Neto</dc:creator>
  <cp:lastModifiedBy>Sergio</cp:lastModifiedBy>
  <cp:revision>2</cp:revision>
  <cp:lastPrinted>2018-04-03T18:39:00Z</cp:lastPrinted>
  <dcterms:created xsi:type="dcterms:W3CDTF">2019-02-21T18:00:00Z</dcterms:created>
  <dcterms:modified xsi:type="dcterms:W3CDTF">2019-02-21T18:00:00Z</dcterms:modified>
</cp:coreProperties>
</file>